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2FA9" w:rsidRPr="008B6999" w:rsidRDefault="00F77F84" w:rsidP="00A44609">
      <w:pPr>
        <w:spacing w:line="276" w:lineRule="auto"/>
        <w:ind w:left="-1247"/>
        <w:rPr>
          <w:rFonts w:ascii="Arial" w:hAnsi="Arial" w:cs="Arial"/>
          <w:noProof/>
          <w:lang w:val="es-ES"/>
        </w:rPr>
      </w:pPr>
      <w:r>
        <w:rPr>
          <w:rFonts w:ascii="Arial" w:hAnsi="Arial" w:cs="Arial"/>
          <w:b/>
        </w:rPr>
        <w:t xml:space="preserve">      </w:t>
      </w:r>
      <w:r w:rsidR="00BB50DD">
        <w:rPr>
          <w:noProof/>
          <w:lang w:val="en-US" w:eastAsia="en-US"/>
        </w:rPr>
        <w:drawing>
          <wp:inline distT="0" distB="0" distL="0" distR="0" wp14:anchorId="0A71A0A4" wp14:editId="7435AFE1">
            <wp:extent cx="1095375" cy="838200"/>
            <wp:effectExtent l="0" t="0" r="9525" b="0"/>
            <wp:docPr id="14" name="Imagen 4" descr="IMG-20210413-WA0006"/>
            <wp:cNvGraphicFramePr/>
            <a:graphic xmlns:a="http://schemas.openxmlformats.org/drawingml/2006/main">
              <a:graphicData uri="http://schemas.openxmlformats.org/drawingml/2006/picture">
                <pic:pic xmlns:pic="http://schemas.openxmlformats.org/drawingml/2006/picture">
                  <pic:nvPicPr>
                    <pic:cNvPr id="5" name="Imagen 4" descr="IMG-20210413-WA0006"/>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5966" cy="838652"/>
                    </a:xfrm>
                    <a:prstGeom prst="rect">
                      <a:avLst/>
                    </a:prstGeom>
                    <a:noFill/>
                    <a:ln>
                      <a:noFill/>
                    </a:ln>
                  </pic:spPr>
                </pic:pic>
              </a:graphicData>
            </a:graphic>
          </wp:inline>
        </w:drawing>
      </w:r>
      <w:r w:rsidR="00BB50DD">
        <w:rPr>
          <w:rFonts w:ascii="Arial" w:hAnsi="Arial" w:cs="Arial"/>
          <w:b/>
        </w:rPr>
        <w:t xml:space="preserve">                                                                                 </w:t>
      </w:r>
      <w:r>
        <w:rPr>
          <w:rFonts w:ascii="Arial" w:hAnsi="Arial" w:cs="Arial"/>
          <w:b/>
        </w:rPr>
        <w:t xml:space="preserve">  </w:t>
      </w:r>
      <w:r w:rsidR="00BB50DD">
        <w:rPr>
          <w:rFonts w:ascii="Arial" w:hAnsi="Arial" w:cs="Arial"/>
          <w:b/>
          <w:noProof/>
          <w:lang w:val="en-US" w:eastAsia="en-US"/>
        </w:rPr>
        <w:drawing>
          <wp:inline distT="0" distB="0" distL="0" distR="0" wp14:anchorId="74507B01">
            <wp:extent cx="1219200" cy="1000125"/>
            <wp:effectExtent l="0" t="0" r="0" b="9525"/>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0" cy="1000125"/>
                    </a:xfrm>
                    <a:prstGeom prst="rect">
                      <a:avLst/>
                    </a:prstGeom>
                    <a:noFill/>
                  </pic:spPr>
                </pic:pic>
              </a:graphicData>
            </a:graphic>
          </wp:inline>
        </w:drawing>
      </w:r>
      <w:r>
        <w:rPr>
          <w:rFonts w:ascii="Arial" w:hAnsi="Arial" w:cs="Arial"/>
          <w:b/>
        </w:rPr>
        <w:t xml:space="preserve">                                                                                                </w:t>
      </w:r>
    </w:p>
    <w:p w:rsidR="00252FA9" w:rsidRPr="008B6999" w:rsidRDefault="00F77F84" w:rsidP="00A44609">
      <w:pPr>
        <w:spacing w:line="276" w:lineRule="auto"/>
        <w:jc w:val="center"/>
        <w:rPr>
          <w:rFonts w:ascii="Arial" w:hAnsi="Arial" w:cs="Arial"/>
          <w:b/>
        </w:rPr>
      </w:pPr>
      <w:r>
        <w:rPr>
          <w:rFonts w:ascii="Arial" w:hAnsi="Arial" w:cs="Arial"/>
          <w:b/>
        </w:rPr>
        <w:t xml:space="preserve">   </w:t>
      </w:r>
    </w:p>
    <w:p w:rsidR="00252FA9" w:rsidRPr="008B6999" w:rsidRDefault="00252FA9" w:rsidP="00A44609">
      <w:pPr>
        <w:spacing w:line="276" w:lineRule="auto"/>
        <w:jc w:val="center"/>
        <w:rPr>
          <w:rFonts w:ascii="Arial" w:hAnsi="Arial" w:cs="Arial"/>
          <w:b/>
        </w:rPr>
      </w:pPr>
    </w:p>
    <w:p w:rsidR="00F77F84" w:rsidRDefault="00F77F84" w:rsidP="00A44609">
      <w:pPr>
        <w:spacing w:line="276" w:lineRule="auto"/>
        <w:jc w:val="center"/>
        <w:rPr>
          <w:rFonts w:ascii="Arial" w:hAnsi="Arial" w:cs="Arial"/>
          <w:b/>
          <w:lang w:val="es-ES"/>
        </w:rPr>
      </w:pPr>
    </w:p>
    <w:p w:rsidR="00F77F84" w:rsidRDefault="00F77F84" w:rsidP="00A44609">
      <w:pPr>
        <w:spacing w:line="276" w:lineRule="auto"/>
        <w:jc w:val="center"/>
        <w:rPr>
          <w:rFonts w:ascii="Arial" w:hAnsi="Arial" w:cs="Arial"/>
          <w:b/>
          <w:lang w:val="es-ES"/>
        </w:rPr>
      </w:pPr>
    </w:p>
    <w:p w:rsidR="00B32866" w:rsidRPr="00B32866" w:rsidRDefault="00F77F84" w:rsidP="00A44609">
      <w:pPr>
        <w:spacing w:line="276" w:lineRule="auto"/>
        <w:jc w:val="center"/>
        <w:rPr>
          <w:rFonts w:ascii="Arial" w:hAnsi="Arial" w:cs="Arial"/>
          <w:b/>
          <w:lang w:val="es-ES"/>
        </w:rPr>
      </w:pPr>
      <w:r>
        <w:rPr>
          <w:rFonts w:ascii="Arial" w:hAnsi="Arial" w:cs="Arial"/>
          <w:b/>
          <w:lang w:val="es-ES"/>
        </w:rPr>
        <w:t>FESTIVAL DE LA CLASE</w:t>
      </w:r>
    </w:p>
    <w:p w:rsidR="00B32866" w:rsidRDefault="00B32866" w:rsidP="00A44609">
      <w:pPr>
        <w:spacing w:line="276" w:lineRule="auto"/>
        <w:jc w:val="center"/>
        <w:rPr>
          <w:rFonts w:ascii="Arial" w:hAnsi="Arial" w:cs="Arial"/>
          <w:b/>
          <w:lang w:val="es-ES"/>
        </w:rPr>
      </w:pPr>
      <w:r w:rsidRPr="00B32866">
        <w:rPr>
          <w:rFonts w:ascii="Arial" w:hAnsi="Arial" w:cs="Arial"/>
          <w:b/>
          <w:lang w:val="es-ES"/>
        </w:rPr>
        <w:t xml:space="preserve">                  </w:t>
      </w:r>
    </w:p>
    <w:p w:rsidR="00B32866" w:rsidRPr="00B32866" w:rsidRDefault="00F77F84" w:rsidP="00A44609">
      <w:pPr>
        <w:spacing w:line="276" w:lineRule="auto"/>
        <w:jc w:val="center"/>
        <w:rPr>
          <w:rFonts w:ascii="Arial" w:hAnsi="Arial" w:cs="Arial"/>
          <w:b/>
          <w:lang w:val="es-ES"/>
        </w:rPr>
      </w:pPr>
      <w:r>
        <w:rPr>
          <w:rFonts w:ascii="Arial" w:hAnsi="Arial" w:cs="Arial"/>
          <w:b/>
          <w:lang w:val="es-ES"/>
        </w:rPr>
        <w:t>ASIGNATURA SEGURIDAD NACIONAL</w:t>
      </w:r>
      <w:r w:rsidR="00B32866" w:rsidRPr="00B32866">
        <w:rPr>
          <w:rFonts w:ascii="Arial" w:hAnsi="Arial" w:cs="Arial"/>
          <w:b/>
        </w:rPr>
        <w:t xml:space="preserve"> </w:t>
      </w:r>
    </w:p>
    <w:p w:rsidR="00B32866" w:rsidRPr="00B32866" w:rsidRDefault="00B32866" w:rsidP="00A44609">
      <w:pPr>
        <w:spacing w:line="276" w:lineRule="auto"/>
        <w:jc w:val="center"/>
        <w:rPr>
          <w:rFonts w:ascii="Arial" w:hAnsi="Arial" w:cs="Arial"/>
          <w:b/>
          <w:lang w:val="es-ES"/>
        </w:rPr>
      </w:pPr>
      <w:r w:rsidRPr="00B32866">
        <w:rPr>
          <w:rFonts w:ascii="Arial" w:hAnsi="Arial" w:cs="Arial"/>
          <w:b/>
          <w:lang w:val="es-ES"/>
        </w:rPr>
        <w:t xml:space="preserve">                  </w:t>
      </w:r>
    </w:p>
    <w:p w:rsidR="00B32866" w:rsidRPr="00B32866" w:rsidRDefault="00B32866" w:rsidP="00A44609">
      <w:pPr>
        <w:spacing w:line="276" w:lineRule="auto"/>
        <w:jc w:val="center"/>
        <w:rPr>
          <w:rFonts w:ascii="Arial" w:hAnsi="Arial" w:cs="Arial"/>
          <w:b/>
          <w:lang w:val="es-ES"/>
        </w:rPr>
      </w:pPr>
      <w:r w:rsidRPr="00B32866">
        <w:rPr>
          <w:rFonts w:ascii="Arial" w:hAnsi="Arial" w:cs="Arial"/>
          <w:b/>
          <w:lang w:val="es-ES"/>
        </w:rPr>
        <w:t xml:space="preserve"> </w:t>
      </w:r>
    </w:p>
    <w:p w:rsidR="00B32866" w:rsidRPr="00B32866" w:rsidRDefault="00B32866" w:rsidP="00A44609">
      <w:pPr>
        <w:spacing w:line="276" w:lineRule="auto"/>
        <w:jc w:val="center"/>
        <w:rPr>
          <w:rFonts w:ascii="Arial" w:hAnsi="Arial" w:cs="Arial"/>
          <w:b/>
        </w:rPr>
      </w:pPr>
      <w:r w:rsidRPr="00B32866">
        <w:rPr>
          <w:rFonts w:ascii="Arial" w:hAnsi="Arial" w:cs="Arial"/>
          <w:b/>
        </w:rPr>
        <w:t>La Seguridad cultural y la Ley de los Símbolos nacionales</w:t>
      </w:r>
    </w:p>
    <w:p w:rsidR="00B32866" w:rsidRDefault="00B32866" w:rsidP="00A44609">
      <w:pPr>
        <w:spacing w:line="276" w:lineRule="auto"/>
        <w:jc w:val="center"/>
        <w:rPr>
          <w:rFonts w:ascii="Arial" w:hAnsi="Arial" w:cs="Arial"/>
          <w:b/>
        </w:rPr>
      </w:pPr>
    </w:p>
    <w:p w:rsidR="00B32866" w:rsidRDefault="00B32866" w:rsidP="00A44609">
      <w:pPr>
        <w:spacing w:line="276" w:lineRule="auto"/>
        <w:jc w:val="center"/>
        <w:rPr>
          <w:rFonts w:ascii="Arial" w:hAnsi="Arial" w:cs="Arial"/>
          <w:b/>
        </w:rPr>
      </w:pPr>
    </w:p>
    <w:p w:rsidR="00B32866" w:rsidRPr="00B32866" w:rsidRDefault="00B32866" w:rsidP="00A44609">
      <w:pPr>
        <w:spacing w:line="276" w:lineRule="auto"/>
        <w:jc w:val="center"/>
        <w:rPr>
          <w:rFonts w:ascii="Arial" w:hAnsi="Arial" w:cs="Arial"/>
          <w:b/>
        </w:rPr>
      </w:pPr>
    </w:p>
    <w:p w:rsidR="00B32866" w:rsidRDefault="00F77F84" w:rsidP="00A44609">
      <w:pPr>
        <w:spacing w:line="276" w:lineRule="auto"/>
        <w:jc w:val="center"/>
        <w:rPr>
          <w:rFonts w:ascii="Arial" w:hAnsi="Arial" w:cs="Arial"/>
          <w:b/>
          <w:lang w:val="pt-BR"/>
        </w:rPr>
      </w:pPr>
      <w:r>
        <w:rPr>
          <w:rFonts w:ascii="Arial" w:hAnsi="Arial" w:cs="Arial"/>
          <w:b/>
          <w:lang w:val="pt-BR"/>
        </w:rPr>
        <w:t xml:space="preserve">               Profesora: Thais Carvajal Muñiz</w:t>
      </w:r>
    </w:p>
    <w:p w:rsidR="00F77F84" w:rsidRPr="00B32866" w:rsidRDefault="00F77F84" w:rsidP="00A44609">
      <w:pPr>
        <w:spacing w:line="276" w:lineRule="auto"/>
        <w:jc w:val="center"/>
        <w:rPr>
          <w:rFonts w:ascii="Arial" w:hAnsi="Arial" w:cs="Arial"/>
          <w:b/>
          <w:lang w:val="pt-BR"/>
        </w:rPr>
      </w:pPr>
      <w:r>
        <w:rPr>
          <w:rFonts w:ascii="Arial" w:hAnsi="Arial" w:cs="Arial"/>
          <w:b/>
          <w:lang w:val="pt-BR"/>
        </w:rPr>
        <w:t xml:space="preserve">                   Estudiante 1er año de Biología CD</w:t>
      </w:r>
    </w:p>
    <w:p w:rsidR="00B32866" w:rsidRPr="00B32866" w:rsidRDefault="004B4A1F" w:rsidP="004B4A1F">
      <w:pPr>
        <w:spacing w:line="276" w:lineRule="auto"/>
        <w:rPr>
          <w:rFonts w:ascii="Arial" w:hAnsi="Arial" w:cs="Arial"/>
          <w:b/>
          <w:lang w:val="pt-BR"/>
        </w:rPr>
      </w:pPr>
      <w:r>
        <w:rPr>
          <w:rFonts w:ascii="Arial" w:hAnsi="Arial" w:cs="Arial"/>
          <w:b/>
          <w:lang w:val="pt-BR"/>
        </w:rPr>
        <w:t xml:space="preserve">                                            Tutor</w:t>
      </w:r>
      <w:r w:rsidR="00F77F84">
        <w:rPr>
          <w:rFonts w:ascii="Arial" w:hAnsi="Arial" w:cs="Arial"/>
          <w:b/>
          <w:lang w:val="pt-BR"/>
        </w:rPr>
        <w:t xml:space="preserve">: </w:t>
      </w:r>
      <w:r w:rsidR="00B32866" w:rsidRPr="00B32866">
        <w:rPr>
          <w:rFonts w:ascii="Arial" w:hAnsi="Arial" w:cs="Arial"/>
          <w:b/>
          <w:lang w:val="pt-BR"/>
        </w:rPr>
        <w:t>Cor. ® Dr. C. Jesús Martínez Pedroso</w:t>
      </w:r>
    </w:p>
    <w:p w:rsidR="00B32866" w:rsidRPr="00B32866" w:rsidRDefault="00F77F84" w:rsidP="00A44609">
      <w:pPr>
        <w:spacing w:line="276" w:lineRule="auto"/>
        <w:ind w:left="-1644"/>
        <w:jc w:val="center"/>
        <w:rPr>
          <w:rFonts w:ascii="Arial" w:hAnsi="Arial" w:cs="Arial"/>
          <w:b/>
          <w:lang w:val="pt-BR"/>
        </w:rPr>
      </w:pPr>
      <w:r>
        <w:rPr>
          <w:rFonts w:ascii="Arial" w:hAnsi="Arial" w:cs="Arial"/>
          <w:b/>
          <w:lang w:val="pt-BR"/>
        </w:rPr>
        <w:t xml:space="preserve">            </w:t>
      </w:r>
      <w:r w:rsidR="00B32866" w:rsidRPr="00B32866">
        <w:rPr>
          <w:rFonts w:ascii="Arial" w:hAnsi="Arial" w:cs="Arial"/>
          <w:b/>
          <w:lang w:val="pt-BR"/>
        </w:rPr>
        <w:t>Profesor Titular</w:t>
      </w:r>
    </w:p>
    <w:p w:rsidR="00B32866" w:rsidRPr="00B32866" w:rsidRDefault="00F77F84" w:rsidP="00A44609">
      <w:pPr>
        <w:spacing w:line="276" w:lineRule="auto"/>
        <w:ind w:left="-1587"/>
        <w:jc w:val="center"/>
        <w:rPr>
          <w:rFonts w:ascii="Arial" w:hAnsi="Arial" w:cs="Arial"/>
          <w:b/>
          <w:lang w:val="pt-BR"/>
        </w:rPr>
      </w:pPr>
      <w:r>
        <w:rPr>
          <w:rFonts w:ascii="Arial" w:hAnsi="Arial" w:cs="Arial"/>
          <w:b/>
          <w:lang w:val="pt-BR"/>
        </w:rPr>
        <w:t>UCPEJV</w:t>
      </w:r>
    </w:p>
    <w:p w:rsidR="00B32866" w:rsidRPr="00B32866" w:rsidRDefault="00B32866" w:rsidP="00A44609">
      <w:pPr>
        <w:spacing w:line="276" w:lineRule="auto"/>
        <w:jc w:val="center"/>
        <w:rPr>
          <w:rFonts w:ascii="Arial" w:hAnsi="Arial" w:cs="Arial"/>
          <w:b/>
          <w:lang w:val="pt-BR"/>
        </w:rPr>
      </w:pPr>
    </w:p>
    <w:p w:rsidR="00B32866" w:rsidRDefault="00B32866" w:rsidP="00A44609">
      <w:pPr>
        <w:spacing w:line="276" w:lineRule="auto"/>
        <w:jc w:val="center"/>
        <w:rPr>
          <w:rFonts w:ascii="Arial" w:hAnsi="Arial" w:cs="Arial"/>
          <w:b/>
          <w:lang w:val="pt-BR"/>
        </w:rPr>
      </w:pPr>
    </w:p>
    <w:p w:rsidR="00F77F84" w:rsidRDefault="00F77F84" w:rsidP="00A44609">
      <w:pPr>
        <w:spacing w:line="276" w:lineRule="auto"/>
        <w:jc w:val="center"/>
        <w:rPr>
          <w:rFonts w:ascii="Arial" w:hAnsi="Arial" w:cs="Arial"/>
          <w:b/>
          <w:lang w:val="pt-BR"/>
        </w:rPr>
      </w:pPr>
    </w:p>
    <w:p w:rsidR="00F77F84" w:rsidRDefault="00F77F84" w:rsidP="00A44609">
      <w:pPr>
        <w:spacing w:line="276" w:lineRule="auto"/>
        <w:jc w:val="center"/>
        <w:rPr>
          <w:rFonts w:ascii="Arial" w:hAnsi="Arial" w:cs="Arial"/>
          <w:b/>
          <w:lang w:val="pt-BR"/>
        </w:rPr>
      </w:pPr>
    </w:p>
    <w:p w:rsidR="00F77F84" w:rsidRDefault="00F77F84" w:rsidP="00A44609">
      <w:pPr>
        <w:spacing w:line="276" w:lineRule="auto"/>
        <w:jc w:val="center"/>
        <w:rPr>
          <w:rFonts w:ascii="Arial" w:hAnsi="Arial" w:cs="Arial"/>
          <w:b/>
          <w:lang w:val="pt-BR"/>
        </w:rPr>
      </w:pPr>
    </w:p>
    <w:p w:rsidR="00F77F84" w:rsidRPr="00B32866" w:rsidRDefault="00F77F84" w:rsidP="00A44609">
      <w:pPr>
        <w:spacing w:line="276" w:lineRule="auto"/>
        <w:jc w:val="center"/>
        <w:rPr>
          <w:rFonts w:ascii="Arial" w:hAnsi="Arial" w:cs="Arial"/>
          <w:b/>
          <w:lang w:val="pt-BR"/>
        </w:rPr>
      </w:pPr>
    </w:p>
    <w:p w:rsidR="00B32866" w:rsidRPr="00B32866" w:rsidRDefault="00B32866" w:rsidP="00A44609">
      <w:pPr>
        <w:spacing w:line="276" w:lineRule="auto"/>
        <w:jc w:val="center"/>
        <w:rPr>
          <w:rFonts w:ascii="Arial" w:hAnsi="Arial" w:cs="Arial"/>
          <w:b/>
          <w:lang w:val="pt-BR"/>
        </w:rPr>
      </w:pPr>
    </w:p>
    <w:p w:rsidR="00B32866" w:rsidRPr="00B32866" w:rsidRDefault="00B32866" w:rsidP="00A44609">
      <w:pPr>
        <w:spacing w:line="276" w:lineRule="auto"/>
        <w:jc w:val="center"/>
        <w:rPr>
          <w:rFonts w:ascii="Arial" w:hAnsi="Arial" w:cs="Arial"/>
          <w:b/>
          <w:lang w:val="pt-BR"/>
        </w:rPr>
      </w:pPr>
    </w:p>
    <w:p w:rsidR="00B32866" w:rsidRPr="00B32866" w:rsidRDefault="00B32866" w:rsidP="00A44609">
      <w:pPr>
        <w:spacing w:line="276" w:lineRule="auto"/>
        <w:jc w:val="center"/>
        <w:rPr>
          <w:rFonts w:ascii="Arial" w:hAnsi="Arial" w:cs="Arial"/>
          <w:b/>
          <w:lang w:val="pt-BR"/>
        </w:rPr>
      </w:pPr>
    </w:p>
    <w:p w:rsidR="00B32866" w:rsidRPr="00B32866" w:rsidRDefault="00B32866" w:rsidP="00A44609">
      <w:pPr>
        <w:spacing w:line="276" w:lineRule="auto"/>
        <w:jc w:val="center"/>
        <w:rPr>
          <w:rFonts w:ascii="Arial" w:hAnsi="Arial" w:cs="Arial"/>
          <w:b/>
          <w:lang w:val="es-ES"/>
        </w:rPr>
      </w:pPr>
      <w:r w:rsidRPr="00B32866">
        <w:rPr>
          <w:rFonts w:ascii="Arial" w:hAnsi="Arial" w:cs="Arial"/>
          <w:b/>
          <w:lang w:val="es-ES"/>
        </w:rPr>
        <w:t>202</w:t>
      </w:r>
      <w:r w:rsidR="00F77F84">
        <w:rPr>
          <w:rFonts w:ascii="Arial" w:hAnsi="Arial" w:cs="Arial"/>
          <w:b/>
          <w:lang w:val="es-ES"/>
        </w:rPr>
        <w:t>4</w:t>
      </w:r>
    </w:p>
    <w:p w:rsidR="00B32866" w:rsidRPr="00B32866" w:rsidRDefault="00B32866" w:rsidP="00A44609">
      <w:pPr>
        <w:spacing w:line="276" w:lineRule="auto"/>
        <w:jc w:val="center"/>
        <w:rPr>
          <w:rFonts w:ascii="Arial" w:hAnsi="Arial" w:cs="Arial"/>
          <w:b/>
          <w:lang w:val="es-ES"/>
        </w:rPr>
      </w:pPr>
      <w:r w:rsidRPr="00B32866">
        <w:rPr>
          <w:rFonts w:ascii="Arial" w:hAnsi="Arial" w:cs="Arial"/>
          <w:b/>
          <w:lang w:val="es-ES"/>
        </w:rPr>
        <w:t>“Año</w:t>
      </w:r>
      <w:r w:rsidR="00F77F84">
        <w:rPr>
          <w:rFonts w:ascii="Arial" w:hAnsi="Arial" w:cs="Arial"/>
          <w:b/>
          <w:lang w:val="es-ES"/>
        </w:rPr>
        <w:t xml:space="preserve"> 66</w:t>
      </w:r>
      <w:r w:rsidRPr="00B32866">
        <w:rPr>
          <w:rFonts w:ascii="Arial" w:hAnsi="Arial" w:cs="Arial"/>
          <w:b/>
          <w:lang w:val="es-ES"/>
        </w:rPr>
        <w:t xml:space="preserve"> de la Revolución”</w:t>
      </w:r>
    </w:p>
    <w:p w:rsidR="006A531A" w:rsidRPr="008B6999" w:rsidRDefault="006A531A" w:rsidP="00A44609">
      <w:pPr>
        <w:spacing w:line="276" w:lineRule="auto"/>
        <w:jc w:val="both"/>
        <w:rPr>
          <w:rFonts w:ascii="Arial" w:hAnsi="Arial" w:cs="Arial"/>
          <w:b/>
        </w:rPr>
      </w:pPr>
    </w:p>
    <w:p w:rsidR="006A531A" w:rsidRPr="008B6999" w:rsidRDefault="006A531A" w:rsidP="00A44609">
      <w:pPr>
        <w:spacing w:line="276" w:lineRule="auto"/>
        <w:jc w:val="both"/>
        <w:rPr>
          <w:rFonts w:ascii="Arial" w:hAnsi="Arial" w:cs="Arial"/>
          <w:b/>
          <w:lang w:val="pt-BR"/>
        </w:rPr>
      </w:pPr>
      <w:r w:rsidRPr="008B6999">
        <w:rPr>
          <w:rFonts w:ascii="Arial" w:hAnsi="Arial" w:cs="Arial"/>
          <w:b/>
          <w:lang w:val="pt-BR"/>
        </w:rPr>
        <w:t xml:space="preserve">                                                       </w:t>
      </w:r>
    </w:p>
    <w:p w:rsidR="006A531A" w:rsidRPr="008B6999" w:rsidRDefault="006A531A" w:rsidP="00A44609">
      <w:pPr>
        <w:spacing w:line="276" w:lineRule="auto"/>
        <w:jc w:val="both"/>
        <w:rPr>
          <w:rFonts w:ascii="Arial" w:hAnsi="Arial" w:cs="Arial"/>
          <w:b/>
        </w:rPr>
      </w:pPr>
      <w:r w:rsidRPr="008B6999">
        <w:rPr>
          <w:rFonts w:ascii="Arial" w:hAnsi="Arial" w:cs="Arial"/>
          <w:b/>
        </w:rPr>
        <w:t xml:space="preserve">                                                        </w:t>
      </w:r>
    </w:p>
    <w:p w:rsidR="006A531A" w:rsidRPr="008B6999" w:rsidRDefault="006A531A" w:rsidP="00A44609">
      <w:pPr>
        <w:spacing w:line="276" w:lineRule="auto"/>
        <w:jc w:val="center"/>
        <w:rPr>
          <w:rFonts w:ascii="Arial" w:hAnsi="Arial" w:cs="Arial"/>
          <w:b/>
        </w:rPr>
      </w:pPr>
    </w:p>
    <w:p w:rsidR="006A531A" w:rsidRPr="008B6999" w:rsidRDefault="006A531A" w:rsidP="00A44609">
      <w:pPr>
        <w:spacing w:line="276" w:lineRule="auto"/>
        <w:jc w:val="center"/>
        <w:rPr>
          <w:rFonts w:ascii="Arial" w:hAnsi="Arial" w:cs="Arial"/>
          <w:b/>
        </w:rPr>
      </w:pPr>
    </w:p>
    <w:p w:rsidR="006A531A" w:rsidRPr="008B6999" w:rsidRDefault="006A531A" w:rsidP="00A44609">
      <w:pPr>
        <w:spacing w:line="276" w:lineRule="auto"/>
        <w:jc w:val="center"/>
        <w:rPr>
          <w:rFonts w:ascii="Arial" w:hAnsi="Arial" w:cs="Arial"/>
          <w:b/>
        </w:rPr>
      </w:pPr>
    </w:p>
    <w:p w:rsidR="000712C5" w:rsidRPr="008B6999" w:rsidRDefault="000712C5" w:rsidP="00A44609">
      <w:pPr>
        <w:spacing w:line="276" w:lineRule="auto"/>
        <w:jc w:val="center"/>
        <w:rPr>
          <w:rFonts w:ascii="Arial" w:hAnsi="Arial" w:cs="Arial"/>
          <w:b/>
        </w:rPr>
      </w:pPr>
    </w:p>
    <w:p w:rsidR="000712C5" w:rsidRPr="008B6999" w:rsidRDefault="000712C5" w:rsidP="00A44609">
      <w:pPr>
        <w:spacing w:line="276" w:lineRule="auto"/>
        <w:jc w:val="center"/>
        <w:rPr>
          <w:rFonts w:ascii="Arial" w:hAnsi="Arial" w:cs="Arial"/>
          <w:b/>
        </w:rPr>
      </w:pPr>
    </w:p>
    <w:p w:rsidR="000712C5" w:rsidRPr="008B6999" w:rsidRDefault="000712C5" w:rsidP="00A44609">
      <w:pPr>
        <w:spacing w:line="276" w:lineRule="auto"/>
        <w:jc w:val="center"/>
        <w:rPr>
          <w:rFonts w:ascii="Arial" w:hAnsi="Arial" w:cs="Arial"/>
          <w:b/>
        </w:rPr>
      </w:pPr>
    </w:p>
    <w:p w:rsidR="000712C5" w:rsidRPr="008B6999" w:rsidRDefault="000712C5" w:rsidP="00A44609">
      <w:pPr>
        <w:spacing w:line="276" w:lineRule="auto"/>
        <w:jc w:val="center"/>
        <w:rPr>
          <w:rFonts w:ascii="Arial" w:hAnsi="Arial" w:cs="Arial"/>
          <w:b/>
        </w:rPr>
      </w:pPr>
    </w:p>
    <w:p w:rsidR="000712C5" w:rsidRDefault="000712C5" w:rsidP="00A44609">
      <w:pPr>
        <w:spacing w:line="276" w:lineRule="auto"/>
        <w:jc w:val="center"/>
        <w:rPr>
          <w:rFonts w:ascii="Arial" w:hAnsi="Arial" w:cs="Arial"/>
          <w:b/>
        </w:rPr>
      </w:pPr>
    </w:p>
    <w:p w:rsidR="0051160E" w:rsidRPr="00B32866" w:rsidRDefault="0051160E" w:rsidP="00A44609">
      <w:pPr>
        <w:spacing w:line="276" w:lineRule="auto"/>
        <w:ind w:left="-2494"/>
        <w:jc w:val="center"/>
        <w:rPr>
          <w:rFonts w:ascii="Arial" w:hAnsi="Arial" w:cs="Arial"/>
          <w:b/>
        </w:rPr>
      </w:pPr>
      <w:r>
        <w:rPr>
          <w:rFonts w:ascii="Arial" w:hAnsi="Arial" w:cs="Arial"/>
          <w:b/>
          <w:noProof/>
        </w:rPr>
        <w:t xml:space="preserve"> </w:t>
      </w:r>
      <w:r w:rsidRPr="0046643F">
        <w:rPr>
          <w:rFonts w:ascii="Arial" w:hAnsi="Arial" w:cs="Arial"/>
          <w:b/>
          <w:noProof/>
        </w:rPr>
        <w:t xml:space="preserve">Tema </w:t>
      </w:r>
      <w:proofErr w:type="gramStart"/>
      <w:r w:rsidR="000E453A">
        <w:rPr>
          <w:rFonts w:ascii="Arial" w:hAnsi="Arial" w:cs="Arial"/>
          <w:b/>
        </w:rPr>
        <w:t>4</w:t>
      </w:r>
      <w:r w:rsidRPr="0046643F">
        <w:rPr>
          <w:rFonts w:ascii="Arial" w:hAnsi="Arial" w:cs="Arial"/>
        </w:rPr>
        <w:t xml:space="preserve"> </w:t>
      </w:r>
      <w:r w:rsidRPr="0046643F">
        <w:rPr>
          <w:rFonts w:ascii="Arial" w:hAnsi="Arial" w:cs="Arial"/>
          <w:b/>
          <w:noProof/>
        </w:rPr>
        <w:t>:</w:t>
      </w:r>
      <w:proofErr w:type="gramEnd"/>
      <w:r w:rsidRPr="0046643F">
        <w:rPr>
          <w:rFonts w:ascii="Arial" w:hAnsi="Arial" w:cs="Arial"/>
          <w:b/>
          <w:noProof/>
        </w:rPr>
        <w:t xml:space="preserve"> </w:t>
      </w:r>
      <w:r w:rsidRPr="0046643F">
        <w:rPr>
          <w:rFonts w:ascii="Arial" w:eastAsia="MS Gothic" w:hAnsi="Arial" w:cs="Arial"/>
          <w:color w:val="000000"/>
          <w:lang w:eastAsia="es-ES_tradnl"/>
        </w:rPr>
        <w:t xml:space="preserve"> </w:t>
      </w:r>
      <w:r w:rsidRPr="00B32866">
        <w:rPr>
          <w:rFonts w:ascii="Arial" w:hAnsi="Arial" w:cs="Arial"/>
          <w:b/>
        </w:rPr>
        <w:t>La Seguridad cultural y la Ley de los Símbolos nacionales.</w:t>
      </w:r>
    </w:p>
    <w:p w:rsidR="0051160E" w:rsidRDefault="0051160E" w:rsidP="00A44609">
      <w:pPr>
        <w:spacing w:line="276" w:lineRule="auto"/>
        <w:ind w:left="-850"/>
        <w:rPr>
          <w:rFonts w:ascii="Arial" w:eastAsia="MS Gothic" w:hAnsi="Arial" w:cs="Arial"/>
          <w:color w:val="000000"/>
          <w:lang w:eastAsia="es-ES_tradnl"/>
        </w:rPr>
      </w:pPr>
    </w:p>
    <w:p w:rsidR="0051160E" w:rsidRPr="0046643F" w:rsidRDefault="0051160E" w:rsidP="00A44609">
      <w:pPr>
        <w:spacing w:line="276" w:lineRule="auto"/>
        <w:ind w:left="-8504"/>
        <w:jc w:val="center"/>
        <w:rPr>
          <w:rFonts w:ascii="Arial" w:hAnsi="Arial" w:cs="Arial"/>
          <w:b/>
        </w:rPr>
      </w:pPr>
      <w:r w:rsidRPr="0046643F">
        <w:rPr>
          <w:rFonts w:ascii="Arial" w:hAnsi="Arial" w:cs="Arial"/>
          <w:b/>
        </w:rPr>
        <w:t xml:space="preserve">Tiempo: </w:t>
      </w:r>
      <w:r w:rsidRPr="0046643F">
        <w:rPr>
          <w:rFonts w:ascii="Arial" w:hAnsi="Arial" w:cs="Arial"/>
        </w:rPr>
        <w:t>2 hrs.</w:t>
      </w:r>
    </w:p>
    <w:p w:rsidR="0051160E" w:rsidRDefault="0051160E" w:rsidP="00A44609">
      <w:pPr>
        <w:tabs>
          <w:tab w:val="left" w:pos="5490"/>
        </w:tabs>
        <w:spacing w:line="276" w:lineRule="auto"/>
        <w:ind w:left="-850"/>
        <w:jc w:val="both"/>
        <w:rPr>
          <w:rFonts w:ascii="Arial" w:hAnsi="Arial" w:cs="Arial"/>
          <w:b/>
        </w:rPr>
      </w:pPr>
    </w:p>
    <w:p w:rsidR="0051160E" w:rsidRDefault="0051160E" w:rsidP="00A44609">
      <w:pPr>
        <w:tabs>
          <w:tab w:val="left" w:pos="5490"/>
        </w:tabs>
        <w:spacing w:line="276" w:lineRule="auto"/>
        <w:ind w:left="-850"/>
        <w:jc w:val="both"/>
        <w:rPr>
          <w:rFonts w:ascii="Arial" w:hAnsi="Arial" w:cs="Arial"/>
        </w:rPr>
      </w:pPr>
      <w:r w:rsidRPr="0046643F">
        <w:rPr>
          <w:rFonts w:ascii="Arial" w:hAnsi="Arial" w:cs="Arial"/>
          <w:b/>
        </w:rPr>
        <w:t xml:space="preserve">Forma de organización de la clase: </w:t>
      </w:r>
      <w:r w:rsidRPr="0046643F">
        <w:rPr>
          <w:rFonts w:ascii="Arial" w:hAnsi="Arial" w:cs="Arial"/>
        </w:rPr>
        <w:t>Conferencia.</w:t>
      </w:r>
    </w:p>
    <w:p w:rsidR="007709B4" w:rsidRPr="00D70AAB" w:rsidRDefault="007709B4" w:rsidP="00A44609">
      <w:pPr>
        <w:spacing w:line="276" w:lineRule="auto"/>
        <w:ind w:left="-850"/>
        <w:jc w:val="both"/>
        <w:rPr>
          <w:rFonts w:ascii="Arial" w:hAnsi="Arial" w:cs="Arial"/>
        </w:rPr>
      </w:pPr>
      <w:r>
        <w:rPr>
          <w:rFonts w:ascii="Arial" w:hAnsi="Arial" w:cs="Arial"/>
          <w:b/>
        </w:rPr>
        <w:t xml:space="preserve">Objetivo del tema: </w:t>
      </w:r>
      <w:r w:rsidRPr="00D70AAB">
        <w:rPr>
          <w:rFonts w:ascii="Arial" w:hAnsi="Arial" w:cs="Arial"/>
          <w:u w:val="single"/>
        </w:rPr>
        <w:t>Argumentar</w:t>
      </w:r>
      <w:r>
        <w:rPr>
          <w:rFonts w:ascii="Arial" w:hAnsi="Arial" w:cs="Arial"/>
        </w:rPr>
        <w:t xml:space="preserve"> la importancia de la Seguridad cultural y de la </w:t>
      </w:r>
      <w:r w:rsidR="00F77F84">
        <w:rPr>
          <w:rFonts w:ascii="Arial" w:hAnsi="Arial" w:cs="Arial"/>
        </w:rPr>
        <w:t xml:space="preserve">Ley de los símbolos nacionales </w:t>
      </w:r>
      <w:r>
        <w:rPr>
          <w:rFonts w:ascii="Arial" w:hAnsi="Arial" w:cs="Arial"/>
        </w:rPr>
        <w:t xml:space="preserve">en el enfrentamiento a la Guerra cultural que los imperialistas </w:t>
      </w:r>
      <w:r w:rsidR="00F77F84">
        <w:rPr>
          <w:rFonts w:ascii="Arial" w:hAnsi="Arial" w:cs="Arial"/>
        </w:rPr>
        <w:t xml:space="preserve">yanquis </w:t>
      </w:r>
      <w:r>
        <w:rPr>
          <w:rFonts w:ascii="Arial" w:hAnsi="Arial" w:cs="Arial"/>
        </w:rPr>
        <w:t xml:space="preserve">llevan a cabo contra </w:t>
      </w:r>
      <w:r w:rsidR="00F77F84">
        <w:rPr>
          <w:rFonts w:ascii="Arial" w:hAnsi="Arial" w:cs="Arial"/>
        </w:rPr>
        <w:t xml:space="preserve">el pueblo cubano </w:t>
      </w:r>
      <w:r>
        <w:rPr>
          <w:rFonts w:ascii="Arial" w:hAnsi="Arial" w:cs="Arial"/>
        </w:rPr>
        <w:t xml:space="preserve">en sus más diversas modalidades, entre las que se destaca la guerra semiótica, centrando la atención principal en rol del maestro de </w:t>
      </w:r>
      <w:r w:rsidR="00F77F84">
        <w:rPr>
          <w:rFonts w:ascii="Arial" w:hAnsi="Arial" w:cs="Arial"/>
          <w:lang w:eastAsia="es-ES"/>
        </w:rPr>
        <w:t>Biología</w:t>
      </w:r>
      <w:r>
        <w:rPr>
          <w:rFonts w:ascii="Arial" w:hAnsi="Arial" w:cs="Arial"/>
        </w:rPr>
        <w:t xml:space="preserve"> para enfrentarla. </w:t>
      </w:r>
    </w:p>
    <w:p w:rsidR="007709B4" w:rsidRPr="0046643F" w:rsidRDefault="007709B4" w:rsidP="00A44609">
      <w:pPr>
        <w:tabs>
          <w:tab w:val="left" w:pos="5490"/>
        </w:tabs>
        <w:spacing w:line="276" w:lineRule="auto"/>
        <w:ind w:left="-737"/>
        <w:jc w:val="both"/>
        <w:rPr>
          <w:rFonts w:ascii="Arial" w:hAnsi="Arial" w:cs="Arial"/>
        </w:rPr>
      </w:pPr>
    </w:p>
    <w:p w:rsidR="0051160E" w:rsidRPr="0046643F" w:rsidRDefault="0051160E" w:rsidP="00A44609">
      <w:pPr>
        <w:tabs>
          <w:tab w:val="left" w:pos="5490"/>
        </w:tabs>
        <w:spacing w:line="276" w:lineRule="auto"/>
        <w:ind w:left="-907"/>
        <w:jc w:val="both"/>
        <w:rPr>
          <w:rFonts w:ascii="Arial" w:hAnsi="Arial" w:cs="Arial"/>
          <w:b/>
        </w:rPr>
      </w:pPr>
      <w:r w:rsidRPr="0046643F">
        <w:rPr>
          <w:rFonts w:ascii="Arial" w:hAnsi="Arial" w:cs="Arial"/>
          <w:b/>
        </w:rPr>
        <w:t xml:space="preserve">Métodos: </w:t>
      </w:r>
      <w:r w:rsidRPr="0046643F">
        <w:rPr>
          <w:rFonts w:ascii="Arial" w:hAnsi="Arial" w:cs="Arial"/>
        </w:rPr>
        <w:t>Ex</w:t>
      </w:r>
      <w:r w:rsidR="00BE6112">
        <w:rPr>
          <w:rFonts w:ascii="Arial" w:hAnsi="Arial" w:cs="Arial"/>
        </w:rPr>
        <w:t xml:space="preserve">positivo ilustrativo y </w:t>
      </w:r>
      <w:r w:rsidRPr="0046643F">
        <w:rPr>
          <w:rFonts w:ascii="Arial" w:hAnsi="Arial" w:cs="Arial"/>
        </w:rPr>
        <w:t xml:space="preserve">exposición </w:t>
      </w:r>
      <w:r w:rsidR="00BE6112">
        <w:rPr>
          <w:rFonts w:ascii="Arial" w:hAnsi="Arial" w:cs="Arial"/>
        </w:rPr>
        <w:t>demostrativ</w:t>
      </w:r>
      <w:r w:rsidR="00C07F06">
        <w:rPr>
          <w:rFonts w:ascii="Arial" w:hAnsi="Arial" w:cs="Arial"/>
        </w:rPr>
        <w:t>o</w:t>
      </w:r>
      <w:bookmarkStart w:id="0" w:name="_GoBack"/>
      <w:bookmarkEnd w:id="0"/>
      <w:r w:rsidRPr="0046643F">
        <w:rPr>
          <w:rFonts w:ascii="Arial" w:hAnsi="Arial" w:cs="Arial"/>
        </w:rPr>
        <w:t>.</w:t>
      </w:r>
    </w:p>
    <w:p w:rsidR="0051160E" w:rsidRDefault="0051160E" w:rsidP="00A44609">
      <w:pPr>
        <w:tabs>
          <w:tab w:val="left" w:pos="5490"/>
          <w:tab w:val="left" w:pos="5940"/>
        </w:tabs>
        <w:spacing w:line="276" w:lineRule="auto"/>
        <w:ind w:left="-737"/>
        <w:jc w:val="both"/>
        <w:rPr>
          <w:rFonts w:ascii="Arial" w:hAnsi="Arial" w:cs="Arial"/>
          <w:b/>
        </w:rPr>
      </w:pPr>
    </w:p>
    <w:p w:rsidR="0051160E" w:rsidRPr="0046643F" w:rsidRDefault="0051160E" w:rsidP="00A44609">
      <w:pPr>
        <w:tabs>
          <w:tab w:val="left" w:pos="5490"/>
          <w:tab w:val="left" w:pos="5940"/>
        </w:tabs>
        <w:spacing w:line="276" w:lineRule="auto"/>
        <w:ind w:left="-907"/>
        <w:jc w:val="both"/>
        <w:rPr>
          <w:rFonts w:ascii="Arial" w:hAnsi="Arial" w:cs="Arial"/>
        </w:rPr>
      </w:pPr>
      <w:r w:rsidRPr="0046643F">
        <w:rPr>
          <w:rFonts w:ascii="Arial" w:hAnsi="Arial" w:cs="Arial"/>
          <w:b/>
        </w:rPr>
        <w:t>Medios de enseñanza:</w:t>
      </w:r>
      <w:r w:rsidRPr="0046643F">
        <w:rPr>
          <w:rFonts w:ascii="Arial" w:hAnsi="Arial" w:cs="Arial"/>
        </w:rPr>
        <w:t xml:space="preserve"> Pizarrón, PC, materiales digitalizados.</w:t>
      </w:r>
    </w:p>
    <w:p w:rsidR="0051160E" w:rsidRPr="0046643F" w:rsidRDefault="0051160E" w:rsidP="00A44609">
      <w:pPr>
        <w:keepNext/>
        <w:tabs>
          <w:tab w:val="left" w:pos="5490"/>
        </w:tabs>
        <w:spacing w:before="240" w:after="60" w:line="276" w:lineRule="auto"/>
        <w:ind w:left="-907"/>
        <w:outlineLvl w:val="0"/>
        <w:rPr>
          <w:rFonts w:ascii="Arial" w:hAnsi="Arial" w:cs="Arial"/>
          <w:b/>
          <w:bCs/>
          <w:kern w:val="32"/>
        </w:rPr>
      </w:pPr>
      <w:r w:rsidRPr="0046643F">
        <w:rPr>
          <w:rFonts w:ascii="Arial" w:hAnsi="Arial" w:cs="Arial"/>
          <w:b/>
          <w:bCs/>
          <w:kern w:val="32"/>
        </w:rPr>
        <w:t>Bibliografía:</w:t>
      </w:r>
    </w:p>
    <w:p w:rsidR="0051160E" w:rsidRPr="0046643F" w:rsidRDefault="0051160E" w:rsidP="00A44609">
      <w:pPr>
        <w:tabs>
          <w:tab w:val="left" w:pos="5490"/>
        </w:tabs>
        <w:spacing w:line="276" w:lineRule="auto"/>
        <w:ind w:left="-907"/>
        <w:jc w:val="both"/>
        <w:rPr>
          <w:rFonts w:ascii="Arial" w:hAnsi="Arial" w:cs="Arial"/>
          <w:b/>
          <w:bCs/>
        </w:rPr>
      </w:pPr>
      <w:r w:rsidRPr="0046643F">
        <w:rPr>
          <w:rFonts w:ascii="Arial" w:hAnsi="Arial" w:cs="Arial"/>
          <w:b/>
          <w:bCs/>
        </w:rPr>
        <w:t>Básica</w:t>
      </w:r>
    </w:p>
    <w:p w:rsidR="0051160E" w:rsidRPr="0046643F" w:rsidRDefault="0051160E" w:rsidP="00A44609">
      <w:pPr>
        <w:tabs>
          <w:tab w:val="left" w:pos="5490"/>
        </w:tabs>
        <w:spacing w:line="276" w:lineRule="auto"/>
        <w:ind w:left="-850"/>
        <w:jc w:val="both"/>
        <w:rPr>
          <w:rFonts w:ascii="Arial" w:hAnsi="Arial" w:cs="Arial"/>
          <w:b/>
          <w:bCs/>
        </w:rPr>
      </w:pPr>
    </w:p>
    <w:p w:rsidR="0051160E" w:rsidRPr="0046643F" w:rsidRDefault="0051160E" w:rsidP="00A44609">
      <w:pPr>
        <w:numPr>
          <w:ilvl w:val="0"/>
          <w:numId w:val="28"/>
        </w:numPr>
        <w:spacing w:after="200" w:line="276" w:lineRule="auto"/>
        <w:ind w:left="-264"/>
        <w:jc w:val="both"/>
        <w:rPr>
          <w:rFonts w:ascii="Arial" w:hAnsi="Arial" w:cs="Arial"/>
        </w:rPr>
      </w:pPr>
      <w:r w:rsidRPr="0046643F">
        <w:rPr>
          <w:rFonts w:ascii="Arial" w:hAnsi="Arial" w:cs="Arial"/>
        </w:rPr>
        <w:t>Constitución de la República de Cuba 2019.</w:t>
      </w:r>
    </w:p>
    <w:p w:rsidR="0051160E" w:rsidRPr="0046643F" w:rsidRDefault="0051160E" w:rsidP="00A44609">
      <w:pPr>
        <w:numPr>
          <w:ilvl w:val="0"/>
          <w:numId w:val="28"/>
        </w:numPr>
        <w:spacing w:after="200" w:line="276" w:lineRule="auto"/>
        <w:ind w:left="-264"/>
        <w:jc w:val="both"/>
        <w:rPr>
          <w:rFonts w:ascii="Arial" w:hAnsi="Arial" w:cs="Arial"/>
        </w:rPr>
      </w:pPr>
      <w:r w:rsidRPr="0046643F">
        <w:rPr>
          <w:rFonts w:ascii="Arial" w:hAnsi="Arial" w:cs="Arial"/>
        </w:rPr>
        <w:t xml:space="preserve">Material de Estudios Aspectos Básicos de Seguridad y Defensa Nacional, Colegio Nacional de </w:t>
      </w:r>
      <w:smartTag w:uri="urn:schemas-microsoft-com:office:smarttags" w:element="PersonName">
        <w:smartTagPr>
          <w:attr w:name="ProductID" w:val="la Defensa"/>
        </w:smartTagPr>
        <w:r w:rsidRPr="0046643F">
          <w:rPr>
            <w:rFonts w:ascii="Arial" w:hAnsi="Arial" w:cs="Arial"/>
          </w:rPr>
          <w:t>la Defensa</w:t>
        </w:r>
      </w:smartTag>
      <w:r w:rsidRPr="0046643F">
        <w:rPr>
          <w:rFonts w:ascii="Arial" w:hAnsi="Arial" w:cs="Arial"/>
        </w:rPr>
        <w:t>, 2008.</w:t>
      </w:r>
    </w:p>
    <w:p w:rsidR="0051160E" w:rsidRPr="0046643F" w:rsidRDefault="0051160E" w:rsidP="00A44609">
      <w:pPr>
        <w:numPr>
          <w:ilvl w:val="0"/>
          <w:numId w:val="28"/>
        </w:numPr>
        <w:spacing w:after="200" w:line="276" w:lineRule="auto"/>
        <w:ind w:left="-264"/>
        <w:jc w:val="both"/>
        <w:rPr>
          <w:rFonts w:ascii="Arial" w:hAnsi="Arial" w:cs="Arial"/>
        </w:rPr>
      </w:pPr>
      <w:r w:rsidRPr="0046643F">
        <w:rPr>
          <w:rFonts w:ascii="Arial" w:hAnsi="Arial" w:cs="Arial"/>
        </w:rPr>
        <w:t>Informe Central al 8vo Congreso del Partido Comunista de Cuba.</w:t>
      </w:r>
    </w:p>
    <w:p w:rsidR="0051160E" w:rsidRPr="0046643F" w:rsidRDefault="0051160E" w:rsidP="00A44609">
      <w:pPr>
        <w:numPr>
          <w:ilvl w:val="0"/>
          <w:numId w:val="28"/>
        </w:numPr>
        <w:spacing w:after="200" w:line="276" w:lineRule="auto"/>
        <w:ind w:left="-264"/>
        <w:jc w:val="both"/>
        <w:rPr>
          <w:rFonts w:ascii="Arial" w:hAnsi="Arial" w:cs="Arial"/>
        </w:rPr>
      </w:pPr>
      <w:r w:rsidRPr="0046643F">
        <w:rPr>
          <w:rFonts w:ascii="Arial" w:hAnsi="Arial" w:cs="Arial"/>
        </w:rPr>
        <w:t>Conferencia elaborada por el Departamento de En</w:t>
      </w:r>
      <w:r w:rsidR="00BE6112">
        <w:rPr>
          <w:rFonts w:ascii="Arial" w:hAnsi="Arial" w:cs="Arial"/>
        </w:rPr>
        <w:t>señanza Militar de la UCPEJ 2024</w:t>
      </w:r>
      <w:r w:rsidRPr="0046643F">
        <w:rPr>
          <w:rFonts w:ascii="Arial" w:hAnsi="Arial" w:cs="Arial"/>
        </w:rPr>
        <w:t>.</w:t>
      </w:r>
    </w:p>
    <w:p w:rsidR="0051160E" w:rsidRPr="0046643F" w:rsidRDefault="0051160E" w:rsidP="00A44609">
      <w:pPr>
        <w:spacing w:line="276" w:lineRule="auto"/>
        <w:ind w:left="-850"/>
        <w:jc w:val="both"/>
        <w:rPr>
          <w:rFonts w:ascii="Arial" w:hAnsi="Arial" w:cs="Arial"/>
          <w:b/>
          <w:bCs/>
        </w:rPr>
      </w:pPr>
      <w:r w:rsidRPr="0046643F">
        <w:rPr>
          <w:rFonts w:ascii="Arial" w:hAnsi="Arial" w:cs="Arial"/>
          <w:b/>
          <w:bCs/>
        </w:rPr>
        <w:t>Complementaria</w:t>
      </w:r>
    </w:p>
    <w:p w:rsidR="0051160E" w:rsidRPr="0046643F" w:rsidRDefault="0051160E" w:rsidP="00A44609">
      <w:pPr>
        <w:spacing w:line="276" w:lineRule="auto"/>
        <w:ind w:left="-720"/>
        <w:jc w:val="both"/>
        <w:rPr>
          <w:rFonts w:ascii="Arial" w:hAnsi="Arial" w:cs="Arial"/>
          <w:b/>
          <w:bCs/>
        </w:rPr>
      </w:pPr>
    </w:p>
    <w:p w:rsidR="0051160E" w:rsidRPr="0046643F" w:rsidRDefault="0051160E" w:rsidP="00A44609">
      <w:pPr>
        <w:numPr>
          <w:ilvl w:val="0"/>
          <w:numId w:val="29"/>
        </w:numPr>
        <w:spacing w:line="276" w:lineRule="auto"/>
        <w:ind w:left="-320"/>
        <w:jc w:val="both"/>
        <w:rPr>
          <w:rFonts w:ascii="Arial" w:hAnsi="Arial" w:cs="Arial"/>
          <w:lang w:val="es-MX"/>
        </w:rPr>
      </w:pPr>
      <w:r w:rsidRPr="0046643F">
        <w:rPr>
          <w:rFonts w:ascii="Arial" w:hAnsi="Arial" w:cs="Arial"/>
          <w:lang w:val="es-MX"/>
        </w:rPr>
        <w:t xml:space="preserve">Glosario de Seguridad y Defensa Nacional, CODEN, 2007. </w:t>
      </w:r>
    </w:p>
    <w:p w:rsidR="0051160E" w:rsidRPr="0046643F" w:rsidRDefault="0051160E" w:rsidP="00A44609">
      <w:pPr>
        <w:numPr>
          <w:ilvl w:val="0"/>
          <w:numId w:val="29"/>
        </w:numPr>
        <w:spacing w:line="276" w:lineRule="auto"/>
        <w:ind w:left="-320"/>
        <w:jc w:val="both"/>
        <w:rPr>
          <w:rFonts w:ascii="Arial" w:hAnsi="Arial" w:cs="Arial"/>
          <w:lang w:val="es-MX"/>
        </w:rPr>
      </w:pPr>
      <w:r w:rsidRPr="0046643F">
        <w:rPr>
          <w:rFonts w:ascii="Arial" w:hAnsi="Arial" w:cs="Arial"/>
          <w:lang w:val="es-MX"/>
        </w:rPr>
        <w:t xml:space="preserve">Discursos e intervenciones del Presidente Díaz – Canel sobre la </w:t>
      </w:r>
      <w:r w:rsidR="00C43938">
        <w:rPr>
          <w:rFonts w:ascii="Arial" w:hAnsi="Arial" w:cs="Arial"/>
          <w:lang w:val="es-MX"/>
        </w:rPr>
        <w:t>Guerra cultural</w:t>
      </w:r>
      <w:r w:rsidRPr="0046643F">
        <w:rPr>
          <w:rFonts w:ascii="Arial" w:hAnsi="Arial" w:cs="Arial"/>
          <w:lang w:val="es-MX"/>
        </w:rPr>
        <w:t xml:space="preserve">. </w:t>
      </w:r>
    </w:p>
    <w:p w:rsidR="0051160E" w:rsidRDefault="0051160E" w:rsidP="00A44609">
      <w:pPr>
        <w:spacing w:before="120" w:after="120" w:line="276" w:lineRule="auto"/>
        <w:ind w:left="-850"/>
        <w:rPr>
          <w:rFonts w:ascii="Arial" w:hAnsi="Arial" w:cs="Arial"/>
          <w:b/>
          <w:lang w:val="es-MX"/>
        </w:rPr>
      </w:pPr>
      <w:r w:rsidRPr="0046643F">
        <w:rPr>
          <w:rFonts w:ascii="Arial" w:hAnsi="Arial" w:cs="Arial"/>
          <w:b/>
          <w:lang w:val="es-MX"/>
        </w:rPr>
        <w:t xml:space="preserve">Sumario: </w:t>
      </w:r>
    </w:p>
    <w:p w:rsidR="0051160E" w:rsidRDefault="00C43938" w:rsidP="00A44609">
      <w:pPr>
        <w:pStyle w:val="Prrafodelista"/>
        <w:numPr>
          <w:ilvl w:val="0"/>
          <w:numId w:val="3"/>
        </w:numPr>
        <w:spacing w:after="200" w:line="276" w:lineRule="auto"/>
        <w:ind w:left="-320" w:right="-737"/>
        <w:jc w:val="both"/>
        <w:rPr>
          <w:rFonts w:ascii="Arial" w:eastAsia="Times New Roman" w:hAnsi="Arial" w:cs="Arial"/>
          <w:lang w:eastAsia="es-ES"/>
        </w:rPr>
      </w:pPr>
      <w:r>
        <w:rPr>
          <w:rFonts w:ascii="Arial" w:eastAsia="Times New Roman" w:hAnsi="Arial" w:cs="Arial"/>
          <w:lang w:eastAsia="es-ES"/>
        </w:rPr>
        <w:t>La G</w:t>
      </w:r>
      <w:r w:rsidR="0051160E">
        <w:rPr>
          <w:rFonts w:ascii="Arial" w:eastAsia="Times New Roman" w:hAnsi="Arial" w:cs="Arial"/>
          <w:lang w:eastAsia="es-ES"/>
        </w:rPr>
        <w:t>uerra cultural de los imperialistas yanquis contra el pueblo cubano.</w:t>
      </w:r>
    </w:p>
    <w:p w:rsidR="0051160E" w:rsidRPr="0051160E" w:rsidRDefault="0051160E" w:rsidP="00A44609">
      <w:pPr>
        <w:pStyle w:val="Prrafodelista"/>
        <w:numPr>
          <w:ilvl w:val="0"/>
          <w:numId w:val="3"/>
        </w:numPr>
        <w:spacing w:after="200" w:line="276" w:lineRule="auto"/>
        <w:ind w:left="-320" w:right="-737"/>
        <w:jc w:val="both"/>
        <w:rPr>
          <w:rFonts w:ascii="Arial" w:eastAsia="Times New Roman" w:hAnsi="Arial" w:cs="Arial"/>
          <w:lang w:eastAsia="es-ES"/>
        </w:rPr>
      </w:pPr>
      <w:r>
        <w:rPr>
          <w:rFonts w:ascii="Arial" w:eastAsia="Times New Roman" w:hAnsi="Arial" w:cs="Arial"/>
          <w:lang w:eastAsia="es-ES"/>
        </w:rPr>
        <w:t>La Ley de los símbolos nacionales como respuesta a la guerra cultural.</w:t>
      </w:r>
    </w:p>
    <w:p w:rsidR="000712C5" w:rsidRPr="008B6999" w:rsidRDefault="000712C5" w:rsidP="00A44609">
      <w:pPr>
        <w:spacing w:line="276" w:lineRule="auto"/>
        <w:ind w:left="-850" w:right="-720"/>
        <w:rPr>
          <w:rFonts w:ascii="Arial" w:hAnsi="Arial" w:cs="Arial"/>
          <w:b/>
        </w:rPr>
      </w:pPr>
      <w:r w:rsidRPr="008B6999">
        <w:rPr>
          <w:rFonts w:ascii="Arial" w:hAnsi="Arial" w:cs="Arial"/>
          <w:b/>
        </w:rPr>
        <w:t>Introducción</w:t>
      </w:r>
    </w:p>
    <w:p w:rsidR="008765FE" w:rsidRDefault="008765FE" w:rsidP="00A44609">
      <w:pPr>
        <w:spacing w:after="200" w:line="276" w:lineRule="auto"/>
        <w:ind w:left="-850" w:right="-850"/>
        <w:jc w:val="both"/>
        <w:rPr>
          <w:rFonts w:ascii="Arial" w:eastAsia="Calibri" w:hAnsi="Arial" w:cs="Arial"/>
          <w:lang w:val="es-ES" w:eastAsia="en-US"/>
        </w:rPr>
      </w:pPr>
      <w:r>
        <w:rPr>
          <w:rFonts w:ascii="Arial" w:eastAsia="Calibri" w:hAnsi="Arial" w:cs="Arial"/>
          <w:lang w:val="es-ES" w:eastAsia="en-US"/>
        </w:rPr>
        <w:t xml:space="preserve">La importancia del presente tema está dada en la problemática sobre el impacto que cada vez más tiene la cultura en las concepciones de seguridad y defensa nacionales. </w:t>
      </w:r>
      <w:r w:rsidRPr="008B6999">
        <w:rPr>
          <w:rFonts w:ascii="Arial" w:eastAsia="Calibri" w:hAnsi="Arial" w:cs="Arial"/>
          <w:lang w:val="es-ES" w:eastAsia="en-US"/>
        </w:rPr>
        <w:t>La cultura, por tanto, tiene que ver con la Seguridad Nacional de cualquier país. En el caso del nuestro ella forma parte del sistema de dimensiones que la componen, pero con la característica de que está presen</w:t>
      </w:r>
      <w:r>
        <w:rPr>
          <w:rFonts w:ascii="Arial" w:eastAsia="Calibri" w:hAnsi="Arial" w:cs="Arial"/>
          <w:lang w:val="es-ES" w:eastAsia="en-US"/>
        </w:rPr>
        <w:t xml:space="preserve">te en todas las demás actuando </w:t>
      </w:r>
      <w:r w:rsidRPr="008B6999">
        <w:rPr>
          <w:rFonts w:ascii="Arial" w:eastAsia="Calibri" w:hAnsi="Arial" w:cs="Arial"/>
          <w:lang w:val="es-ES" w:eastAsia="en-US"/>
        </w:rPr>
        <w:t>como un eje transversal.</w:t>
      </w:r>
    </w:p>
    <w:p w:rsidR="00487C82" w:rsidRDefault="00487C82" w:rsidP="00A44609">
      <w:pPr>
        <w:spacing w:line="276" w:lineRule="auto"/>
        <w:ind w:left="-850" w:right="-850"/>
        <w:jc w:val="both"/>
        <w:rPr>
          <w:rFonts w:ascii="Arial" w:hAnsi="Arial" w:cs="Arial"/>
        </w:rPr>
      </w:pPr>
      <w:r w:rsidRPr="00F577BD">
        <w:rPr>
          <w:rFonts w:ascii="Arial" w:hAnsi="Arial" w:cs="Arial"/>
        </w:rPr>
        <w:lastRenderedPageBreak/>
        <w:t>El presente trabajo, por consiguiente, tiene como objetivo fundamental demostrar la importancia de valorar y tener en cuenta la importancia de seguridad cultural como eje transversal en el sistema de dimensiones de la Seguridad Nacional de Cuba y para el enfrentamiento l</w:t>
      </w:r>
      <w:r>
        <w:rPr>
          <w:rFonts w:ascii="Arial" w:hAnsi="Arial" w:cs="Arial"/>
        </w:rPr>
        <w:t>a</w:t>
      </w:r>
      <w:r w:rsidRPr="00F577BD">
        <w:rPr>
          <w:rFonts w:ascii="Arial" w:hAnsi="Arial" w:cs="Arial"/>
        </w:rPr>
        <w:t xml:space="preserve"> guerra cultural que los imperialistas norteamericanos desarrollan contra el pueblo cubano en la actualidad. De igual manera se demuestra la significación de la Ley de los símbolos nacionales de la República de Cuba en el contexto de la seguridad cultural</w:t>
      </w:r>
      <w:r w:rsidR="0024761C">
        <w:rPr>
          <w:rFonts w:ascii="Arial" w:hAnsi="Arial" w:cs="Arial"/>
        </w:rPr>
        <w:t>.</w:t>
      </w:r>
    </w:p>
    <w:p w:rsidR="0024761C" w:rsidRDefault="0024761C" w:rsidP="00A44609">
      <w:pPr>
        <w:spacing w:line="276" w:lineRule="auto"/>
        <w:ind w:left="-850" w:right="-850"/>
        <w:jc w:val="both"/>
        <w:rPr>
          <w:rFonts w:ascii="Arial" w:hAnsi="Arial" w:cs="Arial"/>
        </w:rPr>
      </w:pPr>
    </w:p>
    <w:p w:rsidR="005B6820" w:rsidRPr="005B6820" w:rsidRDefault="005B6820" w:rsidP="00A44609">
      <w:pPr>
        <w:pStyle w:val="Prrafodelista"/>
        <w:numPr>
          <w:ilvl w:val="0"/>
          <w:numId w:val="31"/>
        </w:numPr>
        <w:spacing w:after="200" w:line="276" w:lineRule="auto"/>
        <w:ind w:left="-320" w:right="-737"/>
        <w:jc w:val="both"/>
        <w:rPr>
          <w:rFonts w:ascii="Arial" w:eastAsia="Times New Roman" w:hAnsi="Arial" w:cs="Arial"/>
          <w:b/>
          <w:lang w:eastAsia="es-ES"/>
        </w:rPr>
      </w:pPr>
      <w:r w:rsidRPr="005B6820">
        <w:rPr>
          <w:rFonts w:ascii="Arial" w:eastAsia="Times New Roman" w:hAnsi="Arial" w:cs="Arial"/>
          <w:b/>
          <w:lang w:eastAsia="es-ES"/>
        </w:rPr>
        <w:t>La Guerra cultural de los imperialistas yanquis contra el pueblo cubano.</w:t>
      </w:r>
    </w:p>
    <w:p w:rsidR="00784488" w:rsidRDefault="00784488" w:rsidP="00A44609">
      <w:pPr>
        <w:pStyle w:val="Prrafodelista"/>
        <w:spacing w:line="276" w:lineRule="auto"/>
        <w:ind w:left="-850" w:right="-850"/>
        <w:jc w:val="both"/>
        <w:rPr>
          <w:rFonts w:ascii="Arial" w:eastAsia="Calibri" w:hAnsi="Arial" w:cs="Arial"/>
          <w:color w:val="000000" w:themeColor="text1"/>
        </w:rPr>
      </w:pPr>
    </w:p>
    <w:p w:rsidR="0024761C" w:rsidRDefault="0024761C" w:rsidP="0024761C">
      <w:pPr>
        <w:spacing w:before="100" w:beforeAutospacing="1" w:after="100" w:afterAutospacing="1" w:line="276" w:lineRule="auto"/>
        <w:ind w:left="-850" w:right="-850"/>
        <w:jc w:val="both"/>
        <w:rPr>
          <w:rFonts w:ascii="Arial" w:eastAsia="Times New Roman" w:hAnsi="Arial" w:cs="Arial"/>
          <w:lang w:eastAsia="es-ES"/>
        </w:rPr>
      </w:pPr>
      <w:r w:rsidRPr="00661297">
        <w:rPr>
          <w:rFonts w:ascii="Arial" w:eastAsia="Times New Roman" w:hAnsi="Arial" w:cs="Arial"/>
          <w:lang w:eastAsia="es-ES"/>
        </w:rPr>
        <w:t xml:space="preserve">La Guerra cultural de los imperialistas yanquis es una de las variedades de la Guerra no convencional que libran no solo contra el pueblo cubano sino también contra otros pueblos del mundo. </w:t>
      </w:r>
      <w:r>
        <w:rPr>
          <w:rFonts w:ascii="Arial" w:eastAsia="Times New Roman" w:hAnsi="Arial" w:cs="Arial"/>
          <w:lang w:eastAsia="es-ES"/>
        </w:rPr>
        <w:t>Contra Cuba la emplean desde el triunfo mismo de la Revolución cubana</w:t>
      </w:r>
      <w:r w:rsidRPr="00661297">
        <w:rPr>
          <w:rFonts w:ascii="Arial" w:eastAsia="Times New Roman" w:hAnsi="Arial" w:cs="Arial"/>
          <w:b/>
          <w:lang w:eastAsia="es-ES"/>
        </w:rPr>
        <w:t xml:space="preserve"> </w:t>
      </w:r>
      <w:r w:rsidRPr="00661297">
        <w:rPr>
          <w:rFonts w:ascii="Arial" w:eastAsia="Times New Roman" w:hAnsi="Arial" w:cs="Arial"/>
          <w:lang w:eastAsia="es-ES"/>
        </w:rPr>
        <w:t>dirigiéndola especialmente hacia los que ellos llaman sectores vulnerables de la sociedad cubana</w:t>
      </w:r>
      <w:r>
        <w:rPr>
          <w:rFonts w:ascii="Arial" w:eastAsia="Times New Roman" w:hAnsi="Arial" w:cs="Arial"/>
          <w:lang w:eastAsia="es-ES"/>
        </w:rPr>
        <w:t>:</w:t>
      </w:r>
      <w:r w:rsidRPr="00661297">
        <w:rPr>
          <w:rFonts w:ascii="Arial" w:eastAsia="Times New Roman" w:hAnsi="Arial" w:cs="Arial"/>
          <w:lang w:eastAsia="es-ES"/>
        </w:rPr>
        <w:t xml:space="preserve"> los jóvenes fundamentalmente, centrando la atención en los estudiantes de la Enseñanza Media y universitarios, los negros, </w:t>
      </w:r>
      <w:r>
        <w:rPr>
          <w:rFonts w:ascii="Arial" w:eastAsia="Times New Roman" w:hAnsi="Arial" w:cs="Arial"/>
          <w:lang w:eastAsia="es-ES"/>
        </w:rPr>
        <w:t xml:space="preserve">los trabajadores por cuenta propia, los </w:t>
      </w:r>
      <w:r w:rsidRPr="00661297">
        <w:rPr>
          <w:rFonts w:ascii="Arial" w:eastAsia="Times New Roman" w:hAnsi="Arial" w:cs="Arial"/>
          <w:lang w:eastAsia="es-ES"/>
        </w:rPr>
        <w:t xml:space="preserve">campesinos y </w:t>
      </w:r>
      <w:r>
        <w:rPr>
          <w:rFonts w:ascii="Arial" w:eastAsia="Times New Roman" w:hAnsi="Arial" w:cs="Arial"/>
          <w:lang w:eastAsia="es-ES"/>
        </w:rPr>
        <w:t>los practicantes de determinadas sectas religiosas.</w:t>
      </w:r>
    </w:p>
    <w:p w:rsidR="007C322C" w:rsidRPr="008B6999" w:rsidRDefault="002C2BCA" w:rsidP="00A44609">
      <w:pPr>
        <w:pStyle w:val="Prrafodelista"/>
        <w:spacing w:line="276" w:lineRule="auto"/>
        <w:ind w:left="-850" w:right="-850"/>
        <w:jc w:val="both"/>
        <w:rPr>
          <w:rFonts w:ascii="Arial" w:eastAsia="Calibri" w:hAnsi="Arial" w:cs="Arial"/>
          <w:color w:val="000000" w:themeColor="text1"/>
        </w:rPr>
      </w:pPr>
      <w:r>
        <w:rPr>
          <w:rFonts w:ascii="Arial" w:eastAsia="Calibri" w:hAnsi="Arial" w:cs="Arial"/>
          <w:color w:val="000000" w:themeColor="text1"/>
        </w:rPr>
        <w:t>L</w:t>
      </w:r>
      <w:r w:rsidR="007C322C" w:rsidRPr="008B6999">
        <w:rPr>
          <w:rFonts w:ascii="Arial" w:eastAsia="Calibri" w:hAnsi="Arial" w:cs="Arial"/>
          <w:color w:val="000000" w:themeColor="text1"/>
        </w:rPr>
        <w:t xml:space="preserve">a guerra cultural es un sistema de acciones complejo y multifacético que </w:t>
      </w:r>
      <w:r w:rsidR="008B6999">
        <w:rPr>
          <w:rFonts w:ascii="Arial" w:eastAsia="Calibri" w:hAnsi="Arial" w:cs="Arial"/>
          <w:color w:val="000000" w:themeColor="text1"/>
        </w:rPr>
        <w:t>como expresión de la Guerra no c</w:t>
      </w:r>
      <w:r w:rsidR="007C322C" w:rsidRPr="008B6999">
        <w:rPr>
          <w:rFonts w:ascii="Arial" w:eastAsia="Calibri" w:hAnsi="Arial" w:cs="Arial"/>
          <w:color w:val="000000" w:themeColor="text1"/>
        </w:rPr>
        <w:t>onvencional</w:t>
      </w:r>
      <w:r w:rsidR="007C322C" w:rsidRPr="008B6999">
        <w:rPr>
          <w:rFonts w:ascii="Arial" w:hAnsi="Arial" w:cs="Arial"/>
          <w:vertAlign w:val="superscript"/>
        </w:rPr>
        <w:footnoteReference w:id="1"/>
      </w:r>
      <w:r w:rsidR="007C322C" w:rsidRPr="008B6999">
        <w:rPr>
          <w:rFonts w:ascii="Arial" w:eastAsia="Calibri" w:hAnsi="Arial" w:cs="Arial"/>
          <w:color w:val="000000" w:themeColor="text1"/>
        </w:rPr>
        <w:t xml:space="preserve">  abarca todos  los niveles de la conciencia y de la actividad de una sociedad dada. Movil</w:t>
      </w:r>
      <w:r w:rsidR="008B6999">
        <w:rPr>
          <w:rFonts w:ascii="Arial" w:eastAsia="Calibri" w:hAnsi="Arial" w:cs="Arial"/>
          <w:color w:val="000000" w:themeColor="text1"/>
        </w:rPr>
        <w:t xml:space="preserve">iza instrumentos y recursos de </w:t>
      </w:r>
      <w:r w:rsidR="007C322C" w:rsidRPr="008B6999">
        <w:rPr>
          <w:rFonts w:ascii="Arial" w:eastAsia="Calibri" w:hAnsi="Arial" w:cs="Arial"/>
          <w:color w:val="000000" w:themeColor="text1"/>
        </w:rPr>
        <w:t>todas las esferas de la vida social: políticos, morales, económicos, jurídicos, científicos y culturales en sentido general para ejercer el control sobre la información, de la opinión pública, los gustos y preferencias, sentimientos, de la educación, la promoción y difusión, para favorecer conductas de sumisión, pasividad y de desmovilización, de voluntades tronchadas y sustitución de valores, que garanticen asegurar la dominación imperial.</w:t>
      </w:r>
    </w:p>
    <w:p w:rsidR="0066012D" w:rsidRDefault="0066012D" w:rsidP="00A44609">
      <w:pPr>
        <w:pStyle w:val="Prrafodelista"/>
        <w:spacing w:line="276" w:lineRule="auto"/>
        <w:ind w:left="-850" w:right="-850"/>
        <w:jc w:val="both"/>
        <w:rPr>
          <w:rFonts w:ascii="Arial" w:eastAsia="Calibri" w:hAnsi="Arial" w:cs="Arial"/>
          <w:color w:val="000000" w:themeColor="text1"/>
        </w:rPr>
      </w:pPr>
    </w:p>
    <w:p w:rsidR="008A6420" w:rsidRDefault="007C322C" w:rsidP="00A44609">
      <w:pPr>
        <w:pStyle w:val="Prrafodelista"/>
        <w:spacing w:line="276" w:lineRule="auto"/>
        <w:ind w:left="-850" w:right="-850"/>
        <w:jc w:val="both"/>
        <w:rPr>
          <w:rFonts w:ascii="Arial" w:eastAsia="Calibri" w:hAnsi="Arial" w:cs="Arial"/>
          <w:color w:val="000000" w:themeColor="text1"/>
        </w:rPr>
      </w:pPr>
      <w:r w:rsidRPr="008B6999">
        <w:rPr>
          <w:rFonts w:ascii="Arial" w:eastAsia="Calibri" w:hAnsi="Arial" w:cs="Arial"/>
          <w:color w:val="000000" w:themeColor="text1"/>
        </w:rPr>
        <w:t xml:space="preserve">En </w:t>
      </w:r>
      <w:r w:rsidR="00784488">
        <w:rPr>
          <w:rFonts w:ascii="Arial" w:eastAsia="Calibri" w:hAnsi="Arial" w:cs="Arial"/>
          <w:color w:val="000000" w:themeColor="text1"/>
        </w:rPr>
        <w:t xml:space="preserve">más de </w:t>
      </w:r>
      <w:r w:rsidRPr="008B6999">
        <w:rPr>
          <w:rFonts w:ascii="Arial" w:eastAsia="Calibri" w:hAnsi="Arial" w:cs="Arial"/>
          <w:color w:val="000000" w:themeColor="text1"/>
        </w:rPr>
        <w:t>60 años de Revolución los imperialistas yanquis han empleado todas las vías y formas pos</w:t>
      </w:r>
      <w:r w:rsidR="0062180E">
        <w:rPr>
          <w:rFonts w:ascii="Arial" w:eastAsia="Calibri" w:hAnsi="Arial" w:cs="Arial"/>
          <w:color w:val="000000" w:themeColor="text1"/>
        </w:rPr>
        <w:t xml:space="preserve">ibles para eliminarla y borrar </w:t>
      </w:r>
      <w:r w:rsidRPr="008B6999">
        <w:rPr>
          <w:rFonts w:ascii="Arial" w:eastAsia="Calibri" w:hAnsi="Arial" w:cs="Arial"/>
          <w:color w:val="000000" w:themeColor="text1"/>
        </w:rPr>
        <w:t>su ejemplo ante los demás pueblos. La guerra cultural ha estado presente en esos intentos, pero nunca como en el presente, en la que ha llegado a su fase de invasión, poniéndose de manifiesto también la guerra de valores</w:t>
      </w:r>
      <w:r w:rsidR="0062180E">
        <w:rPr>
          <w:rFonts w:ascii="Arial" w:eastAsia="Calibri" w:hAnsi="Arial" w:cs="Arial"/>
          <w:color w:val="000000" w:themeColor="text1"/>
        </w:rPr>
        <w:t xml:space="preserve"> y en la guerra semiótica</w:t>
      </w:r>
      <w:r w:rsidRPr="008B6999">
        <w:rPr>
          <w:rFonts w:ascii="Arial" w:eastAsia="Calibri" w:hAnsi="Arial" w:cs="Arial"/>
          <w:color w:val="000000" w:themeColor="text1"/>
        </w:rPr>
        <w:t xml:space="preserve">, como </w:t>
      </w:r>
      <w:r w:rsidR="0062180E">
        <w:rPr>
          <w:rFonts w:ascii="Arial" w:eastAsia="Calibri" w:hAnsi="Arial" w:cs="Arial"/>
          <w:color w:val="000000" w:themeColor="text1"/>
        </w:rPr>
        <w:t>dos</w:t>
      </w:r>
      <w:r w:rsidRPr="008B6999">
        <w:rPr>
          <w:rFonts w:ascii="Arial" w:eastAsia="Calibri" w:hAnsi="Arial" w:cs="Arial"/>
          <w:color w:val="000000" w:themeColor="text1"/>
        </w:rPr>
        <w:t xml:space="preserve"> de sus expresiones</w:t>
      </w:r>
      <w:r w:rsidR="0062180E">
        <w:rPr>
          <w:rFonts w:ascii="Arial" w:eastAsia="Calibri" w:hAnsi="Arial" w:cs="Arial"/>
          <w:color w:val="000000" w:themeColor="text1"/>
        </w:rPr>
        <w:t xml:space="preserve"> más recientes</w:t>
      </w:r>
      <w:r w:rsidRPr="008B6999">
        <w:rPr>
          <w:rFonts w:ascii="Arial" w:eastAsia="Calibri" w:hAnsi="Arial" w:cs="Arial"/>
          <w:color w:val="000000" w:themeColor="text1"/>
        </w:rPr>
        <w:t>.</w:t>
      </w:r>
    </w:p>
    <w:p w:rsidR="008A6420" w:rsidRDefault="008A6420" w:rsidP="00A44609">
      <w:pPr>
        <w:pStyle w:val="Prrafodelista"/>
        <w:spacing w:line="276" w:lineRule="auto"/>
        <w:ind w:left="-850" w:right="-850"/>
        <w:jc w:val="both"/>
        <w:rPr>
          <w:rFonts w:ascii="Arial" w:eastAsia="Calibri" w:hAnsi="Arial" w:cs="Arial"/>
          <w:color w:val="000000" w:themeColor="text1"/>
        </w:rPr>
      </w:pPr>
      <w:r>
        <w:rPr>
          <w:rFonts w:ascii="Arial" w:eastAsia="Calibri" w:hAnsi="Arial" w:cs="Arial"/>
          <w:color w:val="000000" w:themeColor="text1"/>
        </w:rPr>
        <w:t xml:space="preserve">  </w:t>
      </w:r>
    </w:p>
    <w:p w:rsidR="008A6420" w:rsidRDefault="008A6420" w:rsidP="00A44609">
      <w:pPr>
        <w:pStyle w:val="Prrafodelista"/>
        <w:spacing w:line="276" w:lineRule="auto"/>
        <w:ind w:left="-850" w:right="-850"/>
        <w:jc w:val="center"/>
        <w:rPr>
          <w:rFonts w:ascii="Arial" w:eastAsia="Calibri" w:hAnsi="Arial" w:cs="Arial"/>
          <w:color w:val="000000" w:themeColor="text1"/>
        </w:rPr>
      </w:pPr>
      <w:r w:rsidRPr="008A6420">
        <w:rPr>
          <w:rFonts w:ascii="Arial" w:eastAsia="Calibri" w:hAnsi="Arial" w:cs="Arial"/>
          <w:noProof/>
          <w:color w:val="000000" w:themeColor="text1"/>
          <w:lang w:val="en-US" w:eastAsia="en-US"/>
        </w:rPr>
        <w:lastRenderedPageBreak/>
        <w:drawing>
          <wp:inline distT="0" distB="0" distL="0" distR="0" wp14:anchorId="082A6E0B" wp14:editId="5ECC63DA">
            <wp:extent cx="4572638" cy="3429479"/>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572638" cy="3429479"/>
                    </a:xfrm>
                    <a:prstGeom prst="rect">
                      <a:avLst/>
                    </a:prstGeom>
                  </pic:spPr>
                </pic:pic>
              </a:graphicData>
            </a:graphic>
          </wp:inline>
        </w:drawing>
      </w:r>
    </w:p>
    <w:p w:rsidR="00080EE0" w:rsidRDefault="00080EE0" w:rsidP="00A44609">
      <w:pPr>
        <w:pStyle w:val="Prrafodelista"/>
        <w:spacing w:line="276" w:lineRule="auto"/>
        <w:ind w:left="-850" w:right="-850"/>
        <w:rPr>
          <w:rFonts w:ascii="Arial" w:hAnsi="Arial" w:cs="Arial"/>
        </w:rPr>
      </w:pPr>
      <w:r w:rsidRPr="008B6999">
        <w:rPr>
          <w:rFonts w:ascii="Arial" w:hAnsi="Arial" w:cs="Arial"/>
        </w:rPr>
        <w:t>La guerra cultural</w:t>
      </w:r>
      <w:r w:rsidRPr="008B6999">
        <w:rPr>
          <w:rStyle w:val="Refdenotaalpie"/>
          <w:rFonts w:ascii="Arial" w:hAnsi="Arial" w:cs="Arial"/>
        </w:rPr>
        <w:footnoteReference w:id="2"/>
      </w:r>
      <w:r w:rsidRPr="008B6999">
        <w:rPr>
          <w:rFonts w:ascii="Arial" w:hAnsi="Arial" w:cs="Arial"/>
        </w:rPr>
        <w:t xml:space="preserve"> desarrollada históricamente hasta nuestros días por Washington, no es una vana elucubración, sino que se sustenta en hechos concretos y comprobados, operaciones abiertas y encubiertas de las agencias del gobierno de EE.UU., declaraciones de los líderes de esa nación y documentos rectores de su política exterior, tanto en el plano diplomático como militar. (</w:t>
      </w:r>
      <w:hyperlink r:id="rId11" w:tooltip="Más artículos de Elier Ramírez Cañedo" w:history="1">
        <w:r w:rsidRPr="008B6999">
          <w:rPr>
            <w:rFonts w:ascii="Arial" w:hAnsi="Arial" w:cs="Arial"/>
            <w:color w:val="000000" w:themeColor="text1"/>
          </w:rPr>
          <w:t>Ramírez Cañedo</w:t>
        </w:r>
      </w:hyperlink>
      <w:r w:rsidRPr="008B6999">
        <w:rPr>
          <w:rFonts w:ascii="Arial" w:hAnsi="Arial" w:cs="Arial"/>
          <w:color w:val="0000FF"/>
          <w:u w:val="single"/>
        </w:rPr>
        <w:t xml:space="preserve"> </w:t>
      </w:r>
      <w:r w:rsidRPr="008B6999">
        <w:rPr>
          <w:rFonts w:ascii="Arial" w:hAnsi="Arial" w:cs="Arial"/>
        </w:rPr>
        <w:t xml:space="preserve">2017). </w:t>
      </w:r>
    </w:p>
    <w:p w:rsidR="00080EE0" w:rsidRDefault="00080EE0" w:rsidP="00A44609">
      <w:pPr>
        <w:pStyle w:val="Prrafodelista"/>
        <w:spacing w:line="276" w:lineRule="auto"/>
        <w:ind w:left="-850" w:right="-720"/>
        <w:jc w:val="both"/>
        <w:rPr>
          <w:rFonts w:ascii="Arial" w:hAnsi="Arial" w:cs="Arial"/>
        </w:rPr>
      </w:pPr>
    </w:p>
    <w:p w:rsidR="008A6420" w:rsidRDefault="007C322C" w:rsidP="00A44609">
      <w:pPr>
        <w:pStyle w:val="Prrafodelista"/>
        <w:spacing w:line="276" w:lineRule="auto"/>
        <w:ind w:left="-850" w:right="-720"/>
        <w:jc w:val="both"/>
        <w:rPr>
          <w:rFonts w:ascii="Arial" w:eastAsia="Calibri" w:hAnsi="Arial" w:cs="Arial"/>
        </w:rPr>
      </w:pPr>
      <w:r w:rsidRPr="008B6999">
        <w:rPr>
          <w:rFonts w:ascii="Arial" w:eastAsia="Calibri" w:hAnsi="Arial" w:cs="Arial"/>
        </w:rPr>
        <w:t>Forma</w:t>
      </w:r>
      <w:r w:rsidR="0066012D">
        <w:rPr>
          <w:rFonts w:ascii="Arial" w:eastAsia="Calibri" w:hAnsi="Arial" w:cs="Arial"/>
        </w:rPr>
        <w:t>n</w:t>
      </w:r>
      <w:r w:rsidRPr="008B6999">
        <w:rPr>
          <w:rFonts w:ascii="Arial" w:eastAsia="Calibri" w:hAnsi="Arial" w:cs="Arial"/>
        </w:rPr>
        <w:t xml:space="preserve"> parte de la guerra cultural contra nuestro pueblo los siguientes componentes: La subversión política e ideológica; la guerra psicológi</w:t>
      </w:r>
      <w:r w:rsidR="0062180E">
        <w:rPr>
          <w:rFonts w:ascii="Arial" w:eastAsia="Calibri" w:hAnsi="Arial" w:cs="Arial"/>
        </w:rPr>
        <w:t>ca;</w:t>
      </w:r>
      <w:r w:rsidRPr="008B6999">
        <w:rPr>
          <w:rFonts w:ascii="Arial" w:eastAsia="Calibri" w:hAnsi="Arial" w:cs="Arial"/>
        </w:rPr>
        <w:t xml:space="preserve"> la mediática </w:t>
      </w:r>
      <w:r w:rsidR="0062180E">
        <w:rPr>
          <w:rFonts w:ascii="Arial" w:eastAsia="Calibri" w:hAnsi="Arial" w:cs="Arial"/>
        </w:rPr>
        <w:t>o comunicacional;</w:t>
      </w:r>
      <w:r w:rsidRPr="008B6999">
        <w:rPr>
          <w:rFonts w:ascii="Arial" w:eastAsia="Calibri" w:hAnsi="Arial" w:cs="Arial"/>
        </w:rPr>
        <w:t xml:space="preserve"> la </w:t>
      </w:r>
      <w:r w:rsidR="0062180E">
        <w:rPr>
          <w:rFonts w:ascii="Arial" w:eastAsia="Calibri" w:hAnsi="Arial" w:cs="Arial"/>
        </w:rPr>
        <w:t>semiótica</w:t>
      </w:r>
      <w:r w:rsidR="00784488">
        <w:rPr>
          <w:rFonts w:ascii="Arial" w:eastAsia="Calibri" w:hAnsi="Arial" w:cs="Arial"/>
        </w:rPr>
        <w:t xml:space="preserve"> o de símbolos</w:t>
      </w:r>
      <w:r w:rsidR="0062180E">
        <w:rPr>
          <w:rFonts w:ascii="Arial" w:eastAsia="Calibri" w:hAnsi="Arial" w:cs="Arial"/>
        </w:rPr>
        <w:t>; la guerra cognitiva; guerra de valores; el diversionismo ideológico; y, la desinformación</w:t>
      </w:r>
      <w:r w:rsidRPr="008B6999">
        <w:rPr>
          <w:rFonts w:ascii="Arial" w:eastAsia="Calibri" w:hAnsi="Arial" w:cs="Arial"/>
        </w:rPr>
        <w:t>. Los tanques pensantes del imperialismo y los ideólogos conciben dentro de la estrategia de guerra cultural el empleo c</w:t>
      </w:r>
      <w:r w:rsidR="0062180E">
        <w:rPr>
          <w:rFonts w:ascii="Arial" w:eastAsia="Calibri" w:hAnsi="Arial" w:cs="Arial"/>
        </w:rPr>
        <w:t xml:space="preserve">ombinado de diferentes métodos </w:t>
      </w:r>
      <w:r w:rsidRPr="008B6999">
        <w:rPr>
          <w:rFonts w:ascii="Arial" w:eastAsia="Calibri" w:hAnsi="Arial" w:cs="Arial"/>
        </w:rPr>
        <w:t>de esos componentes, aunque siempre predomine uno de el</w:t>
      </w:r>
      <w:r w:rsidR="0062180E">
        <w:rPr>
          <w:rFonts w:ascii="Arial" w:eastAsia="Calibri" w:hAnsi="Arial" w:cs="Arial"/>
        </w:rPr>
        <w:t xml:space="preserve">los, en dependencia de las </w:t>
      </w:r>
      <w:r w:rsidRPr="008B6999">
        <w:rPr>
          <w:rFonts w:ascii="Arial" w:eastAsia="Calibri" w:hAnsi="Arial" w:cs="Arial"/>
        </w:rPr>
        <w:t>circunstancias. En el centro de la atención de esos estrategas está la juventud, especialmente a los estudiantes, por considerarlo el sector más débil de la sociedad</w:t>
      </w:r>
      <w:r w:rsidR="0062180E">
        <w:rPr>
          <w:rFonts w:ascii="Arial" w:eastAsia="Calibri" w:hAnsi="Arial" w:cs="Arial"/>
        </w:rPr>
        <w:t xml:space="preserve"> y por consiguiente más proclive a asimilar la propaganda enemiga</w:t>
      </w:r>
      <w:r w:rsidRPr="008B6999">
        <w:rPr>
          <w:rFonts w:ascii="Arial" w:eastAsia="Calibri" w:hAnsi="Arial" w:cs="Arial"/>
        </w:rPr>
        <w:t>.</w:t>
      </w:r>
    </w:p>
    <w:p w:rsidR="00B101CE" w:rsidRDefault="00B101CE" w:rsidP="00A44609">
      <w:pPr>
        <w:pStyle w:val="Prrafodelista"/>
        <w:spacing w:line="276" w:lineRule="auto"/>
        <w:ind w:left="-850" w:right="-720"/>
        <w:jc w:val="center"/>
        <w:rPr>
          <w:rFonts w:ascii="Arial" w:eastAsia="Calibri" w:hAnsi="Arial" w:cs="Arial"/>
        </w:rPr>
      </w:pPr>
    </w:p>
    <w:p w:rsidR="00B101CE" w:rsidRDefault="00784488" w:rsidP="00A44609">
      <w:pPr>
        <w:pStyle w:val="Prrafodelista"/>
        <w:spacing w:line="276" w:lineRule="auto"/>
        <w:ind w:left="-850" w:right="-720"/>
        <w:jc w:val="center"/>
        <w:rPr>
          <w:rFonts w:ascii="Arial" w:eastAsia="Calibri" w:hAnsi="Arial" w:cs="Arial"/>
          <w:noProof/>
          <w:lang w:val="en-US" w:eastAsia="en-US"/>
        </w:rPr>
      </w:pPr>
      <w:r w:rsidRPr="00784488">
        <w:rPr>
          <w:rFonts w:ascii="Arial" w:eastAsia="Calibri" w:hAnsi="Arial" w:cs="Arial"/>
          <w:noProof/>
          <w:lang w:val="en-US" w:eastAsia="en-US"/>
        </w:rPr>
        <w:lastRenderedPageBreak/>
        <w:drawing>
          <wp:inline distT="0" distB="0" distL="0" distR="0" wp14:anchorId="15353573" wp14:editId="6174927B">
            <wp:extent cx="4572638" cy="3429479"/>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572638" cy="3429479"/>
                    </a:xfrm>
                    <a:prstGeom prst="rect">
                      <a:avLst/>
                    </a:prstGeom>
                  </pic:spPr>
                </pic:pic>
              </a:graphicData>
            </a:graphic>
          </wp:inline>
        </w:drawing>
      </w:r>
    </w:p>
    <w:p w:rsidR="00784488" w:rsidRDefault="00784488" w:rsidP="00A44609">
      <w:pPr>
        <w:pStyle w:val="Prrafodelista"/>
        <w:spacing w:line="276" w:lineRule="auto"/>
        <w:ind w:left="-850" w:right="-720"/>
        <w:jc w:val="center"/>
        <w:rPr>
          <w:rFonts w:ascii="Arial" w:eastAsia="Calibri" w:hAnsi="Arial" w:cs="Arial"/>
          <w:noProof/>
          <w:lang w:val="en-US" w:eastAsia="en-US"/>
        </w:rPr>
      </w:pPr>
    </w:p>
    <w:p w:rsidR="00784488" w:rsidRDefault="00784488" w:rsidP="00A44609">
      <w:pPr>
        <w:pStyle w:val="Prrafodelista"/>
        <w:spacing w:line="276" w:lineRule="auto"/>
        <w:ind w:left="-850" w:right="-720"/>
        <w:jc w:val="center"/>
        <w:rPr>
          <w:rFonts w:ascii="Arial" w:eastAsia="Calibri" w:hAnsi="Arial" w:cs="Arial"/>
        </w:rPr>
      </w:pPr>
    </w:p>
    <w:p w:rsidR="00784488" w:rsidRPr="00784488" w:rsidRDefault="0024761C" w:rsidP="0024761C">
      <w:pPr>
        <w:spacing w:before="100" w:beforeAutospacing="1" w:after="100" w:afterAutospacing="1" w:line="276" w:lineRule="auto"/>
        <w:ind w:left="-850" w:right="-850"/>
        <w:jc w:val="both"/>
      </w:pPr>
      <w:r>
        <w:rPr>
          <w:rFonts w:ascii="Arial" w:eastAsia="Times New Roman" w:hAnsi="Arial" w:cs="Arial"/>
          <w:lang w:eastAsia="es-ES"/>
        </w:rPr>
        <w:t>Como parte de la guerra semiótica los enemigos de la Revolución han centrado sus ataques en los símbolos nacionales. Pero las respuestas del pueblo cubano a lo largo de más de seis décadas de revolución han sido contundentes. En ese escenario la Ley 1</w:t>
      </w:r>
      <w:r w:rsidRPr="0046643F">
        <w:rPr>
          <w:rFonts w:ascii="Arial" w:hAnsi="Arial" w:cs="Arial"/>
          <w:lang w:val="es-MX"/>
        </w:rPr>
        <w:t>2</w:t>
      </w:r>
      <w:r>
        <w:rPr>
          <w:rFonts w:ascii="Arial" w:eastAsia="Times New Roman" w:hAnsi="Arial" w:cs="Arial"/>
          <w:lang w:eastAsia="es-ES"/>
        </w:rPr>
        <w:t>8 de los Símbolos Nacionales de la República de Cuba sirve como arma eficaz.</w:t>
      </w:r>
      <w:r w:rsidR="00784488">
        <w:tab/>
      </w:r>
    </w:p>
    <w:p w:rsidR="007C322C" w:rsidRPr="008B6999" w:rsidRDefault="00D77E7A" w:rsidP="00A44609">
      <w:pPr>
        <w:pStyle w:val="Prrafodelista"/>
        <w:spacing w:line="276" w:lineRule="auto"/>
        <w:ind w:left="-850" w:right="-720"/>
        <w:jc w:val="both"/>
        <w:rPr>
          <w:rFonts w:ascii="Arial" w:eastAsiaTheme="minorEastAsia" w:hAnsi="Arial" w:cs="Arial"/>
          <w:color w:val="000000" w:themeColor="text1"/>
          <w:kern w:val="24"/>
          <w:lang w:eastAsia="es-ES"/>
        </w:rPr>
      </w:pPr>
      <w:r w:rsidRPr="00D77E7A">
        <w:rPr>
          <w:rFonts w:ascii="Arial" w:eastAsiaTheme="minorEastAsia" w:hAnsi="Arial" w:cs="Arial"/>
          <w:noProof/>
          <w:color w:val="000000" w:themeColor="text1"/>
          <w:kern w:val="24"/>
          <w:lang w:val="en-US" w:eastAsia="en-US"/>
        </w:rPr>
        <mc:AlternateContent>
          <mc:Choice Requires="wps">
            <w:drawing>
              <wp:anchor distT="45720" distB="45720" distL="114300" distR="114300" simplePos="0" relativeHeight="251663360" behindDoc="0" locked="0" layoutInCell="1" allowOverlap="1" wp14:anchorId="25206B1B" wp14:editId="67B9ACAB">
                <wp:simplePos x="0" y="0"/>
                <wp:positionH relativeFrom="margin">
                  <wp:posOffset>-388620</wp:posOffset>
                </wp:positionH>
                <wp:positionV relativeFrom="paragraph">
                  <wp:posOffset>1216025</wp:posOffset>
                </wp:positionV>
                <wp:extent cx="6092825" cy="1882140"/>
                <wp:effectExtent l="0" t="0" r="22225" b="22860"/>
                <wp:wrapSquare wrapText="bothSides"/>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2825" cy="1882140"/>
                        </a:xfrm>
                        <a:prstGeom prst="rect">
                          <a:avLst/>
                        </a:prstGeom>
                        <a:solidFill>
                          <a:srgbClr val="FFFFFF"/>
                        </a:solidFill>
                        <a:ln w="9525">
                          <a:solidFill>
                            <a:srgbClr val="000000"/>
                          </a:solidFill>
                          <a:miter lim="800000"/>
                          <a:headEnd/>
                          <a:tailEnd/>
                        </a:ln>
                      </wps:spPr>
                      <wps:txbx>
                        <w:txbxContent>
                          <w:p w:rsidR="000327EF" w:rsidRDefault="000327EF" w:rsidP="00D77E7A">
                            <w:pPr>
                              <w:pStyle w:val="Prrafodelista"/>
                              <w:spacing w:line="276" w:lineRule="auto"/>
                              <w:ind w:left="-57"/>
                              <w:jc w:val="both"/>
                              <w:rPr>
                                <w:rFonts w:ascii="Arial" w:eastAsia="Times New Roman" w:hAnsi="Arial" w:cs="Arial"/>
                                <w:lang w:eastAsia="es-ES"/>
                              </w:rPr>
                            </w:pPr>
                            <w:r w:rsidRPr="008B6999">
                              <w:rPr>
                                <w:rFonts w:ascii="Arial" w:eastAsiaTheme="minorEastAsia" w:hAnsi="Arial" w:cs="Arial"/>
                                <w:color w:val="000000" w:themeColor="text1"/>
                                <w:kern w:val="24"/>
                                <w:lang w:eastAsia="es-ES"/>
                              </w:rPr>
                              <w:t>Para enfrentar a esta guerra el Partido Comunista de Cuba ha trazado su política cultural la que va dirigida a lograr en nuestro pueblo un desarrollo de una cultura general integral capaz de</w:t>
                            </w:r>
                            <w:r>
                              <w:rPr>
                                <w:rFonts w:ascii="Arial" w:eastAsiaTheme="minorEastAsia" w:hAnsi="Arial" w:cs="Arial"/>
                                <w:color w:val="000000" w:themeColor="text1"/>
                                <w:kern w:val="24"/>
                                <w:lang w:eastAsia="es-ES"/>
                              </w:rPr>
                              <w:t xml:space="preserve"> </w:t>
                            </w:r>
                            <w:r w:rsidRPr="008B6999">
                              <w:rPr>
                                <w:rFonts w:ascii="Arial" w:eastAsiaTheme="minorEastAsia" w:hAnsi="Arial" w:cs="Arial"/>
                                <w:color w:val="000000" w:themeColor="text1"/>
                                <w:kern w:val="24"/>
                                <w:lang w:eastAsia="es-ES"/>
                              </w:rPr>
                              <w:t xml:space="preserve">servir de escudo de la nación. Esto constituye el </w:t>
                            </w:r>
                            <w:r w:rsidRPr="0062180E">
                              <w:rPr>
                                <w:rFonts w:ascii="Arial" w:eastAsiaTheme="minorEastAsia" w:hAnsi="Arial" w:cs="Arial"/>
                                <w:color w:val="000000" w:themeColor="text1"/>
                                <w:kern w:val="24"/>
                                <w:lang w:eastAsia="es-ES"/>
                              </w:rPr>
                              <w:t>potencial cultural</w:t>
                            </w:r>
                            <w:r w:rsidRPr="008B6999">
                              <w:rPr>
                                <w:rFonts w:ascii="Arial" w:eastAsiaTheme="minorEastAsia" w:hAnsi="Arial" w:cs="Arial"/>
                                <w:color w:val="000000" w:themeColor="text1"/>
                                <w:kern w:val="24"/>
                                <w:lang w:eastAsia="es-ES"/>
                              </w:rPr>
                              <w:t xml:space="preserve"> de la Revolución y es por ello que l</w:t>
                            </w:r>
                            <w:r w:rsidRPr="008B6999">
                              <w:rPr>
                                <w:rFonts w:ascii="Arial" w:eastAsia="Times New Roman" w:hAnsi="Arial" w:cs="Arial"/>
                                <w:b/>
                                <w:lang w:eastAsia="es-ES"/>
                              </w:rPr>
                              <w:t xml:space="preserve">a </w:t>
                            </w:r>
                            <w:r w:rsidRPr="008B6999">
                              <w:rPr>
                                <w:rFonts w:ascii="Arial" w:eastAsia="Times New Roman" w:hAnsi="Arial" w:cs="Arial"/>
                                <w:lang w:eastAsia="es-ES"/>
                              </w:rPr>
                              <w:t xml:space="preserve">cultura general integral es hoy un </w:t>
                            </w:r>
                            <w:r w:rsidRPr="0062180E">
                              <w:rPr>
                                <w:rFonts w:ascii="Arial" w:eastAsia="Times New Roman" w:hAnsi="Arial" w:cs="Arial"/>
                                <w:lang w:eastAsia="es-ES"/>
                              </w:rPr>
                              <w:t>objetivo estratégico</w:t>
                            </w:r>
                            <w:r w:rsidRPr="008B6999">
                              <w:rPr>
                                <w:rFonts w:ascii="Arial" w:eastAsia="Times New Roman" w:hAnsi="Arial" w:cs="Arial"/>
                                <w:lang w:eastAsia="es-ES"/>
                              </w:rPr>
                              <w:t xml:space="preserve"> fundamental en </w:t>
                            </w:r>
                            <w:r>
                              <w:rPr>
                                <w:rFonts w:ascii="Arial" w:eastAsia="Times New Roman" w:hAnsi="Arial" w:cs="Arial"/>
                                <w:lang w:eastAsia="es-ES"/>
                              </w:rPr>
                              <w:t>el desarrollo de la Revolución c</w:t>
                            </w:r>
                            <w:r w:rsidRPr="008B6999">
                              <w:rPr>
                                <w:rFonts w:ascii="Arial" w:eastAsia="Times New Roman" w:hAnsi="Arial" w:cs="Arial"/>
                                <w:lang w:eastAsia="es-ES"/>
                              </w:rPr>
                              <w:t xml:space="preserve">ubana y su defensa, porque garantiza la formación del hombre nuevo con amplios conocimientos de modo que sean capaces de enfrentar los retos del presente y del futuro. </w:t>
                            </w:r>
                            <w:r w:rsidRPr="00676C00">
                              <w:rPr>
                                <w:rFonts w:ascii="Arial" w:eastAsia="Times New Roman" w:hAnsi="Arial" w:cs="Arial"/>
                                <w:lang w:eastAsia="es-ES"/>
                              </w:rPr>
                              <w:t>La cultura es componente medular de nuestra identidad y por lo tanto actúa como escudo y la espada de la nación y es condición imprescindible para el pleno disfrute de la dignidad y de la libertad.</w:t>
                            </w:r>
                            <w:r w:rsidRPr="008B6999">
                              <w:rPr>
                                <w:rFonts w:ascii="Arial" w:eastAsia="Times New Roman" w:hAnsi="Arial" w:cs="Arial"/>
                                <w:lang w:eastAsia="es-ES"/>
                              </w:rPr>
                              <w:t xml:space="preserve"> </w:t>
                            </w:r>
                          </w:p>
                          <w:p w:rsidR="000327EF" w:rsidRDefault="000327E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206B1B" id="_x0000_s1027" type="#_x0000_t202" style="position:absolute;left:0;text-align:left;margin-left:-30.6pt;margin-top:95.75pt;width:479.75pt;height:148.2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">
                <v:textbox>
                  <w:txbxContent>
                    <w:p w:rsidR="000327EF" w:rsidRDefault="000327EF" w:rsidP="00D77E7A">
                      <w:pPr>
                        <w:pStyle w:val="Prrafodelista"/>
                        <w:spacing w:line="276" w:lineRule="auto"/>
                        <w:ind w:left="-57"/>
                        <w:jc w:val="both"/>
                        <w:rPr>
                          <w:rFonts w:ascii="Arial" w:eastAsia="Times New Roman" w:hAnsi="Arial" w:cs="Arial"/>
                          <w:lang w:eastAsia="es-ES"/>
                        </w:rPr>
                      </w:pPr>
                      <w:r w:rsidRPr="008B6999">
                        <w:rPr>
                          <w:rFonts w:ascii="Arial" w:eastAsiaTheme="minorEastAsia" w:hAnsi="Arial" w:cs="Arial"/>
                          <w:color w:val="000000" w:themeColor="text1"/>
                          <w:kern w:val="24"/>
                          <w:lang w:eastAsia="es-ES"/>
                        </w:rPr>
                        <w:t>Para enfrentar a esta guerra el Partido Comunista de Cuba ha trazado su política cultural la que va dirigida a lograr en nuestro pueblo un desarrollo de una cultura general integral capaz de</w:t>
                      </w:r>
                      <w:r>
                        <w:rPr>
                          <w:rFonts w:ascii="Arial" w:eastAsiaTheme="minorEastAsia" w:hAnsi="Arial" w:cs="Arial"/>
                          <w:color w:val="000000" w:themeColor="text1"/>
                          <w:kern w:val="24"/>
                          <w:lang w:eastAsia="es-ES"/>
                        </w:rPr>
                        <w:t xml:space="preserve"> </w:t>
                      </w:r>
                      <w:r w:rsidRPr="008B6999">
                        <w:rPr>
                          <w:rFonts w:ascii="Arial" w:eastAsiaTheme="minorEastAsia" w:hAnsi="Arial" w:cs="Arial"/>
                          <w:color w:val="000000" w:themeColor="text1"/>
                          <w:kern w:val="24"/>
                          <w:lang w:eastAsia="es-ES"/>
                        </w:rPr>
                        <w:t xml:space="preserve">servir de escudo de la nación. Esto constituye el </w:t>
                      </w:r>
                      <w:r w:rsidRPr="0062180E">
                        <w:rPr>
                          <w:rFonts w:ascii="Arial" w:eastAsiaTheme="minorEastAsia" w:hAnsi="Arial" w:cs="Arial"/>
                          <w:color w:val="000000" w:themeColor="text1"/>
                          <w:kern w:val="24"/>
                          <w:lang w:eastAsia="es-ES"/>
                        </w:rPr>
                        <w:t>potencial cultural</w:t>
                      </w:r>
                      <w:r w:rsidRPr="008B6999">
                        <w:rPr>
                          <w:rFonts w:ascii="Arial" w:eastAsiaTheme="minorEastAsia" w:hAnsi="Arial" w:cs="Arial"/>
                          <w:color w:val="000000" w:themeColor="text1"/>
                          <w:kern w:val="24"/>
                          <w:lang w:eastAsia="es-ES"/>
                        </w:rPr>
                        <w:t xml:space="preserve"> de la Revolución y es por ello que l</w:t>
                      </w:r>
                      <w:r w:rsidRPr="008B6999">
                        <w:rPr>
                          <w:rFonts w:ascii="Arial" w:eastAsia="Times New Roman" w:hAnsi="Arial" w:cs="Arial"/>
                          <w:b/>
                          <w:lang w:eastAsia="es-ES"/>
                        </w:rPr>
                        <w:t xml:space="preserve">a </w:t>
                      </w:r>
                      <w:r w:rsidRPr="008B6999">
                        <w:rPr>
                          <w:rFonts w:ascii="Arial" w:eastAsia="Times New Roman" w:hAnsi="Arial" w:cs="Arial"/>
                          <w:lang w:eastAsia="es-ES"/>
                        </w:rPr>
                        <w:t xml:space="preserve">cultura general integral es hoy un </w:t>
                      </w:r>
                      <w:r w:rsidRPr="0062180E">
                        <w:rPr>
                          <w:rFonts w:ascii="Arial" w:eastAsia="Times New Roman" w:hAnsi="Arial" w:cs="Arial"/>
                          <w:lang w:eastAsia="es-ES"/>
                        </w:rPr>
                        <w:t>objetivo estratégico</w:t>
                      </w:r>
                      <w:r w:rsidRPr="008B6999">
                        <w:rPr>
                          <w:rFonts w:ascii="Arial" w:eastAsia="Times New Roman" w:hAnsi="Arial" w:cs="Arial"/>
                          <w:lang w:eastAsia="es-ES"/>
                        </w:rPr>
                        <w:t xml:space="preserve"> fundamental en </w:t>
                      </w:r>
                      <w:r>
                        <w:rPr>
                          <w:rFonts w:ascii="Arial" w:eastAsia="Times New Roman" w:hAnsi="Arial" w:cs="Arial"/>
                          <w:lang w:eastAsia="es-ES"/>
                        </w:rPr>
                        <w:t>el desarrollo de la Revolución c</w:t>
                      </w:r>
                      <w:r w:rsidRPr="008B6999">
                        <w:rPr>
                          <w:rFonts w:ascii="Arial" w:eastAsia="Times New Roman" w:hAnsi="Arial" w:cs="Arial"/>
                          <w:lang w:eastAsia="es-ES"/>
                        </w:rPr>
                        <w:t xml:space="preserve">ubana y su defensa, porque garantiza la formación del hombre nuevo con amplios conocimientos de modo que sean capaces de enfrentar los retos del presente y del futuro. </w:t>
                      </w:r>
                      <w:r w:rsidRPr="00676C00">
                        <w:rPr>
                          <w:rFonts w:ascii="Arial" w:eastAsia="Times New Roman" w:hAnsi="Arial" w:cs="Arial"/>
                          <w:lang w:eastAsia="es-ES"/>
                        </w:rPr>
                        <w:t>La cultura es componente medular de nuestra identidad y por lo tanto actúa como escudo y la espada de la nación y es condición imprescindible para el pleno disfrute de la dignidad y de la libertad.</w:t>
                      </w:r>
                      <w:r w:rsidRPr="008B6999">
                        <w:rPr>
                          <w:rFonts w:ascii="Arial" w:eastAsia="Times New Roman" w:hAnsi="Arial" w:cs="Arial"/>
                          <w:lang w:eastAsia="es-ES"/>
                        </w:rPr>
                        <w:t xml:space="preserve"> </w:t>
                      </w:r>
                    </w:p>
                    <w:p w:rsidR="000327EF" w:rsidRDefault="000327EF"/>
                  </w:txbxContent>
                </v:textbox>
                <w10:wrap type="square" anchorx="margin"/>
              </v:shape>
            </w:pict>
          </mc:Fallback>
        </mc:AlternateContent>
      </w:r>
      <w:r w:rsidR="007C322C" w:rsidRPr="008B6999">
        <w:rPr>
          <w:rFonts w:ascii="Arial" w:eastAsia="Calibri" w:hAnsi="Arial" w:cs="Arial"/>
        </w:rPr>
        <w:t>E</w:t>
      </w:r>
      <w:r w:rsidR="007C322C" w:rsidRPr="008B6999">
        <w:rPr>
          <w:rFonts w:ascii="Arial" w:eastAsiaTheme="minorEastAsia" w:hAnsi="Arial" w:cs="Arial"/>
          <w:color w:val="000000" w:themeColor="text1"/>
          <w:kern w:val="24"/>
          <w:lang w:eastAsia="es-ES"/>
        </w:rPr>
        <w:t xml:space="preserve">sta nueva estrategia, dirigida </w:t>
      </w:r>
      <w:r w:rsidR="0062180E" w:rsidRPr="008B6999">
        <w:rPr>
          <w:rFonts w:ascii="Arial" w:eastAsiaTheme="minorEastAsia" w:hAnsi="Arial" w:cs="Arial"/>
          <w:color w:val="000000" w:themeColor="text1"/>
          <w:kern w:val="24"/>
          <w:lang w:eastAsia="es-ES"/>
        </w:rPr>
        <w:t xml:space="preserve">fundamentalmente </w:t>
      </w:r>
      <w:r w:rsidR="007C322C" w:rsidRPr="008B6999">
        <w:rPr>
          <w:rFonts w:ascii="Arial" w:eastAsiaTheme="minorEastAsia" w:hAnsi="Arial" w:cs="Arial"/>
          <w:color w:val="000000" w:themeColor="text1"/>
          <w:kern w:val="24"/>
          <w:lang w:eastAsia="es-ES"/>
        </w:rPr>
        <w:t xml:space="preserve">hacia los jóvenes, no descarta la utilización de los grupúsculos tradicionales y sus métodos de enfrentamiento político. Intenta, por el contrario, abrir puentes de comunicación entre formas viejas y nuevas. En esta dirección concentran sus esfuerzos principales en la negación de la historia o de la memoria histórica. </w:t>
      </w:r>
      <w:r w:rsidR="0062180E">
        <w:rPr>
          <w:rFonts w:ascii="Arial" w:eastAsiaTheme="minorEastAsia" w:hAnsi="Arial" w:cs="Arial"/>
          <w:color w:val="000000" w:themeColor="text1"/>
          <w:kern w:val="24"/>
          <w:lang w:eastAsia="es-ES"/>
        </w:rPr>
        <w:t>Se habla entonces, de una nueva contrarrevolución conformada principalmente por los jóvenes.</w:t>
      </w:r>
    </w:p>
    <w:p w:rsidR="007C322C" w:rsidRPr="008B6999" w:rsidRDefault="007C322C" w:rsidP="00A44609">
      <w:pPr>
        <w:pStyle w:val="Prrafodelista"/>
        <w:spacing w:line="276" w:lineRule="auto"/>
        <w:ind w:left="-850" w:right="-850"/>
        <w:jc w:val="both"/>
        <w:rPr>
          <w:rFonts w:ascii="Arial" w:eastAsiaTheme="minorEastAsia" w:hAnsi="Arial" w:cs="Arial"/>
          <w:color w:val="000000" w:themeColor="text1"/>
          <w:kern w:val="24"/>
          <w:lang w:eastAsia="es-ES"/>
        </w:rPr>
      </w:pPr>
    </w:p>
    <w:p w:rsidR="0024761C" w:rsidRDefault="008B6999" w:rsidP="0024761C">
      <w:pPr>
        <w:spacing w:line="276" w:lineRule="auto"/>
        <w:ind w:left="-850" w:right="-850"/>
        <w:jc w:val="both"/>
        <w:textAlignment w:val="baseline"/>
        <w:rPr>
          <w:rFonts w:ascii="Arial" w:eastAsia="Times New Roman" w:hAnsi="Arial" w:cs="Arial"/>
          <w:lang w:eastAsia="es-ES"/>
        </w:rPr>
      </w:pPr>
      <w:r w:rsidRPr="008B6999">
        <w:rPr>
          <w:rFonts w:ascii="Arial" w:eastAsia="Times New Roman" w:hAnsi="Arial" w:cs="Arial"/>
          <w:lang w:val="es-ES" w:eastAsia="es-ES"/>
        </w:rPr>
        <w:t xml:space="preserve">La importancia de la cultura como escudo y espada de la nación cubana la esclareció el líder histórico de la Revolución Cubana cuando en las situaciones más difíciles o de mayor escasez, </w:t>
      </w:r>
      <w:r w:rsidRPr="008B6999">
        <w:rPr>
          <w:rFonts w:ascii="Arial" w:eastAsia="Times New Roman" w:hAnsi="Arial" w:cs="Arial"/>
          <w:lang w:val="es-ES" w:eastAsia="es-ES"/>
        </w:rPr>
        <w:lastRenderedPageBreak/>
        <w:t xml:space="preserve">subrayaba que la cultura es lo primero que hay que salvar, entendiendo que se trataba tan solo del arte o a la literatura, sino de la identidad, la unidad revolucionaria, la tradición histórica de lucha del pueblo cubano, sobre todo a la memoria histórica ante la permanente tendencia reaccionaria de atacarla. </w:t>
      </w:r>
    </w:p>
    <w:p w:rsidR="0024761C" w:rsidRDefault="0024761C" w:rsidP="0024761C">
      <w:pPr>
        <w:pStyle w:val="Prrafodelista"/>
        <w:autoSpaceDE w:val="0"/>
        <w:autoSpaceDN w:val="0"/>
        <w:adjustRightInd w:val="0"/>
        <w:spacing w:line="276" w:lineRule="auto"/>
        <w:ind w:left="-850" w:right="-850"/>
        <w:jc w:val="both"/>
        <w:rPr>
          <w:rFonts w:ascii="Arial" w:eastAsia="Times New Roman" w:hAnsi="Arial" w:cs="Arial"/>
          <w:lang w:eastAsia="es-ES"/>
        </w:rPr>
      </w:pPr>
    </w:p>
    <w:p w:rsidR="003B4B1E" w:rsidRPr="003B4B1E" w:rsidRDefault="0024761C" w:rsidP="0024761C">
      <w:pPr>
        <w:pStyle w:val="Prrafodelista"/>
        <w:autoSpaceDE w:val="0"/>
        <w:autoSpaceDN w:val="0"/>
        <w:adjustRightInd w:val="0"/>
        <w:spacing w:line="276" w:lineRule="auto"/>
        <w:ind w:left="-850" w:right="-850"/>
        <w:jc w:val="both"/>
        <w:rPr>
          <w:rFonts w:ascii="Arial" w:eastAsia="Times New Roman" w:hAnsi="Arial" w:cs="Arial"/>
          <w:lang w:eastAsia="es-ES"/>
        </w:rPr>
      </w:pPr>
      <w:r>
        <w:rPr>
          <w:rFonts w:ascii="Arial" w:eastAsia="Times New Roman" w:hAnsi="Arial" w:cs="Arial"/>
          <w:lang w:eastAsia="es-ES"/>
        </w:rPr>
        <w:t>Me</w:t>
      </w:r>
      <w:r w:rsidR="00D60127">
        <w:rPr>
          <w:rFonts w:ascii="Arial" w:eastAsia="Times New Roman" w:hAnsi="Arial" w:cs="Arial"/>
          <w:lang w:eastAsia="es-ES"/>
        </w:rPr>
        <w:t xml:space="preserve">diante una cultura de seguridad nacional bien definida los maestros podrán enseñar a sus educandos las formas y vías para enfrentar con éxito ese tipo de guerra en todas sus variantes, revelar los objetivos del enemigo en sus ataques a la cultura cubana y demostrar la falsedad y el doble rasero con que actúan </w:t>
      </w:r>
      <w:r w:rsidR="00283789">
        <w:rPr>
          <w:rFonts w:ascii="Arial" w:eastAsia="Times New Roman" w:hAnsi="Arial" w:cs="Arial"/>
          <w:lang w:eastAsia="es-ES"/>
        </w:rPr>
        <w:t xml:space="preserve">contra el pueblo cubano. En este contexto el educando podrá estar en capacidad de discernir lo positivo y lo negativo de lo que se propaga por los medios de difusión masiva y a través de las redes sociales. </w:t>
      </w:r>
    </w:p>
    <w:p w:rsidR="0052079F" w:rsidRPr="003B4B1E" w:rsidRDefault="0052079F" w:rsidP="00A44609">
      <w:pPr>
        <w:spacing w:after="100" w:afterAutospacing="1" w:line="276" w:lineRule="auto"/>
        <w:ind w:left="-850" w:right="-850"/>
        <w:jc w:val="both"/>
        <w:rPr>
          <w:rFonts w:ascii="Arial" w:eastAsia="Times New Roman" w:hAnsi="Arial" w:cs="Arial"/>
          <w:lang w:eastAsia="es-ES"/>
        </w:rPr>
      </w:pPr>
    </w:p>
    <w:p w:rsidR="005B6820" w:rsidRPr="005B6820" w:rsidRDefault="005B6820" w:rsidP="00A44609">
      <w:pPr>
        <w:pStyle w:val="Prrafodelista"/>
        <w:numPr>
          <w:ilvl w:val="0"/>
          <w:numId w:val="31"/>
        </w:numPr>
        <w:spacing w:after="200" w:line="276" w:lineRule="auto"/>
        <w:ind w:left="-264" w:right="-737"/>
        <w:jc w:val="both"/>
        <w:rPr>
          <w:rFonts w:ascii="Arial" w:eastAsia="Times New Roman" w:hAnsi="Arial" w:cs="Arial"/>
          <w:b/>
          <w:lang w:eastAsia="es-ES"/>
        </w:rPr>
      </w:pPr>
      <w:r w:rsidRPr="005B6820">
        <w:rPr>
          <w:rFonts w:ascii="Arial" w:eastAsia="Times New Roman" w:hAnsi="Arial" w:cs="Arial"/>
          <w:b/>
          <w:lang w:eastAsia="es-ES"/>
        </w:rPr>
        <w:t>La Ley de los símbolos nacionales como respuesta a la guerra cultural.</w:t>
      </w:r>
    </w:p>
    <w:p w:rsidR="009B2E1D" w:rsidRPr="009B2E1D" w:rsidRDefault="008C43D5" w:rsidP="00A44609">
      <w:pPr>
        <w:spacing w:line="276" w:lineRule="auto"/>
        <w:ind w:left="-850" w:right="-850"/>
        <w:jc w:val="both"/>
        <w:rPr>
          <w:rFonts w:ascii="Arial" w:hAnsi="Arial" w:cs="Arial"/>
          <w:lang w:val="es-ES"/>
        </w:rPr>
      </w:pPr>
      <w:r w:rsidRPr="001E7D3B">
        <w:rPr>
          <w:rFonts w:ascii="Arial" w:eastAsia="Calibri" w:hAnsi="Arial" w:cs="Arial"/>
        </w:rPr>
        <w:t>En l</w:t>
      </w:r>
      <w:r w:rsidR="00196CE1" w:rsidRPr="001E7D3B">
        <w:rPr>
          <w:rFonts w:ascii="Arial" w:eastAsia="Calibri" w:hAnsi="Arial" w:cs="Arial"/>
        </w:rPr>
        <w:t>a Constitución de la República de Cuba</w:t>
      </w:r>
      <w:r w:rsidR="009B2E1D">
        <w:rPr>
          <w:rFonts w:ascii="Arial" w:eastAsia="Calibri" w:hAnsi="Arial" w:cs="Arial"/>
        </w:rPr>
        <w:t xml:space="preserve">, </w:t>
      </w:r>
      <w:r w:rsidRPr="001E7D3B">
        <w:rPr>
          <w:rFonts w:ascii="Arial" w:eastAsia="Calibri" w:hAnsi="Arial" w:cs="Arial"/>
          <w:lang w:val="es-ES"/>
        </w:rPr>
        <w:t xml:space="preserve">Título I, Capítulo I, Artículo </w:t>
      </w:r>
      <w:r w:rsidR="001E7D3B" w:rsidRPr="001E7D3B">
        <w:rPr>
          <w:rFonts w:ascii="Arial" w:hAnsi="Arial" w:cs="Arial"/>
          <w:lang w:val="es-ES"/>
        </w:rPr>
        <w:t>2</w:t>
      </w:r>
      <w:r w:rsidRPr="001E7D3B">
        <w:rPr>
          <w:rFonts w:ascii="Arial" w:eastAsia="Calibri" w:hAnsi="Arial" w:cs="Arial"/>
          <w:lang w:val="es-ES"/>
        </w:rPr>
        <w:t xml:space="preserve"> reza que </w:t>
      </w:r>
      <w:r w:rsidRPr="001E7D3B">
        <w:rPr>
          <w:rFonts w:ascii="Arial" w:hAnsi="Arial" w:cs="Arial"/>
          <w:lang w:val="es-ES"/>
        </w:rPr>
        <w:t xml:space="preserve">los símbolos nacionales son la bandera de la estrella solitaria, el Himno de Bayamo y el escudo de la palma real y que es la ley </w:t>
      </w:r>
      <w:r w:rsidR="001E7D3B" w:rsidRPr="001E7D3B">
        <w:rPr>
          <w:rFonts w:ascii="Arial" w:hAnsi="Arial" w:cs="Arial"/>
          <w:lang w:val="es-ES"/>
        </w:rPr>
        <w:t xml:space="preserve">la que </w:t>
      </w:r>
      <w:r w:rsidRPr="001E7D3B">
        <w:rPr>
          <w:rFonts w:ascii="Arial" w:hAnsi="Arial" w:cs="Arial"/>
          <w:lang w:val="es-ES"/>
        </w:rPr>
        <w:t>define las caract</w:t>
      </w:r>
      <w:r w:rsidR="001E7D3B" w:rsidRPr="001E7D3B">
        <w:rPr>
          <w:rFonts w:ascii="Arial" w:hAnsi="Arial" w:cs="Arial"/>
          <w:lang w:val="es-ES"/>
        </w:rPr>
        <w:t xml:space="preserve">erísticas que los identifican, </w:t>
      </w:r>
      <w:r w:rsidRPr="001E7D3B">
        <w:rPr>
          <w:rFonts w:ascii="Arial" w:hAnsi="Arial" w:cs="Arial"/>
          <w:lang w:val="es-ES"/>
        </w:rPr>
        <w:t xml:space="preserve">su uso y conservación. </w:t>
      </w:r>
      <w:r w:rsidR="009B2E1D">
        <w:rPr>
          <w:rFonts w:ascii="Arial" w:hAnsi="Arial" w:cs="Arial"/>
          <w:lang w:val="es-ES"/>
        </w:rPr>
        <w:t xml:space="preserve">En virtud de ello se aprobó por la Asamblea Nacional del Poder Popular en 2019 la </w:t>
      </w:r>
      <w:r w:rsidR="009B2E1D" w:rsidRPr="009B2E1D">
        <w:rPr>
          <w:rFonts w:ascii="Arial" w:hAnsi="Arial" w:cs="Arial"/>
          <w:lang w:val="es-ES"/>
        </w:rPr>
        <w:t>Ley No. 128</w:t>
      </w:r>
    </w:p>
    <w:p w:rsidR="009B2E1D" w:rsidRPr="009B2E1D" w:rsidRDefault="009B2E1D" w:rsidP="00A44609">
      <w:pPr>
        <w:spacing w:line="276" w:lineRule="auto"/>
        <w:ind w:left="-850" w:right="-850"/>
        <w:jc w:val="both"/>
        <w:rPr>
          <w:rFonts w:ascii="Arial" w:hAnsi="Arial" w:cs="Arial"/>
          <w:lang w:val="es-ES"/>
        </w:rPr>
      </w:pPr>
      <w:r>
        <w:rPr>
          <w:rFonts w:ascii="Arial" w:hAnsi="Arial" w:cs="Arial"/>
          <w:lang w:val="es-ES"/>
        </w:rPr>
        <w:t>de los S</w:t>
      </w:r>
      <w:r w:rsidRPr="009B2E1D">
        <w:rPr>
          <w:rFonts w:ascii="Arial" w:hAnsi="Arial" w:cs="Arial"/>
          <w:lang w:val="es-ES"/>
        </w:rPr>
        <w:t>ímbolos na</w:t>
      </w:r>
      <w:r>
        <w:rPr>
          <w:rFonts w:ascii="Arial" w:hAnsi="Arial" w:cs="Arial"/>
          <w:lang w:val="es-ES"/>
        </w:rPr>
        <w:t>cionales de la República de C</w:t>
      </w:r>
      <w:r w:rsidRPr="009B2E1D">
        <w:rPr>
          <w:rFonts w:ascii="Arial" w:hAnsi="Arial" w:cs="Arial"/>
          <w:lang w:val="es-ES"/>
        </w:rPr>
        <w:t>uba</w:t>
      </w:r>
      <w:r>
        <w:rPr>
          <w:rFonts w:ascii="Arial" w:hAnsi="Arial" w:cs="Arial"/>
          <w:lang w:val="es-ES"/>
        </w:rPr>
        <w:t xml:space="preserve"> que tiene como </w:t>
      </w:r>
      <w:r w:rsidRPr="009B2E1D">
        <w:rPr>
          <w:rFonts w:ascii="Arial" w:hAnsi="Arial" w:cs="Arial"/>
          <w:lang w:val="es-ES"/>
        </w:rPr>
        <w:t xml:space="preserve">objeto definir y regular los atributos que identifican a los símbolos nacionales y las reglas para su confección, uso, honores a rendirle y conservación; así como la responsabilidad del Estado en lograr una mayor educación del pueblo y en especial de los niños y jóvenes en su conocimiento y respeto. </w:t>
      </w:r>
    </w:p>
    <w:p w:rsidR="009B2E1D" w:rsidRDefault="009B2E1D" w:rsidP="00A44609">
      <w:pPr>
        <w:spacing w:line="276" w:lineRule="auto"/>
        <w:ind w:left="-850" w:right="-850"/>
        <w:jc w:val="both"/>
        <w:rPr>
          <w:rFonts w:ascii="Arial" w:hAnsi="Arial" w:cs="Arial"/>
          <w:lang w:val="es-ES"/>
        </w:rPr>
      </w:pPr>
    </w:p>
    <w:p w:rsidR="00196CE1" w:rsidRDefault="001E7D3B" w:rsidP="00A44609">
      <w:pPr>
        <w:spacing w:line="276" w:lineRule="auto"/>
        <w:ind w:left="-850" w:right="-850"/>
        <w:jc w:val="both"/>
        <w:rPr>
          <w:rFonts w:ascii="Arial" w:hAnsi="Arial" w:cs="Arial"/>
          <w:lang w:val="es-ES"/>
        </w:rPr>
      </w:pPr>
      <w:r w:rsidRPr="001E7D3B">
        <w:rPr>
          <w:rFonts w:ascii="Arial" w:hAnsi="Arial" w:cs="Arial"/>
          <w:lang w:val="es-ES"/>
        </w:rPr>
        <w:t xml:space="preserve">En el Artículo </w:t>
      </w:r>
      <w:r w:rsidR="009B2E1D" w:rsidRPr="001E7D3B">
        <w:rPr>
          <w:rFonts w:ascii="Arial" w:hAnsi="Arial" w:cs="Arial"/>
          <w:lang w:val="es-ES"/>
        </w:rPr>
        <w:t>3</w:t>
      </w:r>
      <w:r w:rsidR="009B2E1D">
        <w:rPr>
          <w:rFonts w:ascii="Arial" w:hAnsi="Arial" w:cs="Arial"/>
          <w:lang w:val="es-ES"/>
        </w:rPr>
        <w:t xml:space="preserve"> de la Ley 128 </w:t>
      </w:r>
      <w:r w:rsidRPr="001E7D3B">
        <w:rPr>
          <w:rFonts w:ascii="Arial" w:eastAsia="Calibri" w:hAnsi="Arial" w:cs="Arial"/>
          <w:lang w:val="es-ES"/>
        </w:rPr>
        <w:t>se dice que</w:t>
      </w:r>
      <w:r w:rsidR="009B2E1D">
        <w:rPr>
          <w:rFonts w:ascii="Arial" w:hAnsi="Arial" w:cs="Arial"/>
          <w:lang w:val="es-ES"/>
        </w:rPr>
        <w:t xml:space="preserve"> t</w:t>
      </w:r>
      <w:r w:rsidR="00196CE1" w:rsidRPr="001E7D3B">
        <w:rPr>
          <w:rFonts w:ascii="Arial" w:hAnsi="Arial" w:cs="Arial"/>
          <w:lang w:val="es-ES"/>
        </w:rPr>
        <w:t>odos los cubanos tienen la obligación de respetar, cuidar y rendir honores a los símbolos nacionales.</w:t>
      </w:r>
      <w:r w:rsidRPr="001E7D3B">
        <w:rPr>
          <w:rFonts w:ascii="Arial" w:hAnsi="Arial" w:cs="Arial"/>
          <w:lang w:val="es-ES"/>
        </w:rPr>
        <w:t xml:space="preserve"> </w:t>
      </w:r>
      <w:r w:rsidR="00196CE1" w:rsidRPr="001E7D3B">
        <w:rPr>
          <w:rFonts w:ascii="Arial" w:hAnsi="Arial" w:cs="Arial"/>
          <w:lang w:val="es-ES"/>
        </w:rPr>
        <w:t>Del mismo modo les deben respeto los extranjeros que se encuentren en el territorio nacional.</w:t>
      </w:r>
      <w:r w:rsidRPr="001E7D3B">
        <w:rPr>
          <w:rFonts w:ascii="Arial" w:hAnsi="Arial" w:cs="Arial"/>
          <w:lang w:val="es-ES"/>
        </w:rPr>
        <w:t xml:space="preserve"> En el Artículo 4 se </w:t>
      </w:r>
      <w:r w:rsidR="009B2E1D">
        <w:rPr>
          <w:rFonts w:ascii="Arial" w:hAnsi="Arial" w:cs="Arial"/>
          <w:lang w:val="es-ES"/>
        </w:rPr>
        <w:t>reza</w:t>
      </w:r>
      <w:r w:rsidRPr="001E7D3B">
        <w:rPr>
          <w:rFonts w:ascii="Arial" w:hAnsi="Arial" w:cs="Arial"/>
          <w:lang w:val="es-ES"/>
        </w:rPr>
        <w:t xml:space="preserve"> que </w:t>
      </w:r>
      <w:r>
        <w:rPr>
          <w:rFonts w:ascii="Arial" w:hAnsi="Arial" w:cs="Arial"/>
          <w:lang w:val="es-ES"/>
        </w:rPr>
        <w:t>l</w:t>
      </w:r>
      <w:r w:rsidR="00196CE1" w:rsidRPr="001E7D3B">
        <w:rPr>
          <w:rFonts w:ascii="Arial" w:hAnsi="Arial" w:cs="Arial"/>
          <w:lang w:val="es-ES"/>
        </w:rPr>
        <w:t>a presente Ley es de aplicación en el territorio nacional; en las embarcaciones y aeronaves cubanas; así como en las misiones cubanas en el exterior que gocen de privilegios e inmunidades.</w:t>
      </w:r>
    </w:p>
    <w:p w:rsidR="00AA0CD2" w:rsidRDefault="00AA0CD2" w:rsidP="00A44609">
      <w:pPr>
        <w:spacing w:line="276" w:lineRule="auto"/>
        <w:ind w:left="-850" w:right="-850"/>
        <w:jc w:val="both"/>
        <w:rPr>
          <w:rFonts w:ascii="Arial" w:hAnsi="Arial" w:cs="Arial"/>
          <w:lang w:val="es-ES"/>
        </w:rPr>
      </w:pPr>
    </w:p>
    <w:p w:rsidR="00204661" w:rsidRDefault="0055190E" w:rsidP="00A44609">
      <w:pPr>
        <w:pStyle w:val="Ttulo1"/>
        <w:spacing w:line="276" w:lineRule="auto"/>
        <w:ind w:left="-840" w:right="-850"/>
        <w:jc w:val="both"/>
        <w:rPr>
          <w:rFonts w:ascii="Arial" w:hAnsi="Arial" w:cs="Arial"/>
          <w:b w:val="0"/>
          <w:lang w:val="es-ES"/>
        </w:rPr>
      </w:pPr>
      <w:r w:rsidRPr="00FD5576">
        <w:rPr>
          <w:rFonts w:ascii="Arial" w:hAnsi="Arial" w:cs="Arial"/>
          <w:b w:val="0"/>
          <w:lang w:val="es-ES"/>
        </w:rPr>
        <w:t>En correspondencia con lo establecido por la Ley, en el Título II, Artículo 5, la bandera de la estrella solitaria es un símbolo de la nación y constituye la Bandera Nacional. Fue adoptada en la Asamblea de Guáimaro el 11 de abril de 1869 y es un emblema de lealtad, honor e inspiración en las luchas por la independencia de Cuba.</w:t>
      </w:r>
      <w:r w:rsidR="00204661" w:rsidRPr="00FD5576">
        <w:rPr>
          <w:rFonts w:ascii="Arial" w:hAnsi="Arial" w:cs="Arial"/>
          <w:b w:val="0"/>
          <w:lang w:val="es-ES"/>
        </w:rPr>
        <w:t xml:space="preserve"> En el Artículo 6 se establecen los elementos que la conforman</w:t>
      </w:r>
      <w:r w:rsidR="00107F3D" w:rsidRPr="00FD5576">
        <w:rPr>
          <w:rFonts w:ascii="Arial" w:hAnsi="Arial" w:cs="Arial"/>
          <w:b w:val="0"/>
          <w:lang w:val="es-ES"/>
        </w:rPr>
        <w:t xml:space="preserve">, así como </w:t>
      </w:r>
      <w:r w:rsidR="00204661" w:rsidRPr="00FD5576">
        <w:rPr>
          <w:rFonts w:ascii="Arial" w:hAnsi="Arial" w:cs="Arial"/>
          <w:b w:val="0"/>
          <w:lang w:val="es-ES"/>
        </w:rPr>
        <w:t>las formas que debe tener; el modo de rendirle respeto y conservación</w:t>
      </w:r>
      <w:r w:rsidR="00204661" w:rsidRPr="00FD5576">
        <w:rPr>
          <w:lang w:val="es-ES"/>
        </w:rPr>
        <w:t xml:space="preserve"> </w:t>
      </w:r>
      <w:r w:rsidR="00204661" w:rsidRPr="00FD5576">
        <w:rPr>
          <w:rFonts w:ascii="Arial" w:hAnsi="Arial" w:cs="Arial"/>
          <w:b w:val="0"/>
          <w:lang w:val="es-ES"/>
        </w:rPr>
        <w:t>en la ubicación de los elementos que la conforman, al confeccionarla, pintarla, grabarla o dibujarla; y, su uso en las diferentes situaciones, lugares. En el Capítulo II se establecen las reglas para su uso y conservación y en el Capítulo III se estipulan los honores que debe recibir, los que siempre deben anteceder a los que se les puede hacer a las personas.</w:t>
      </w:r>
    </w:p>
    <w:p w:rsidR="00A44609" w:rsidRDefault="00A44609" w:rsidP="00A44609">
      <w:pPr>
        <w:spacing w:line="276" w:lineRule="auto"/>
        <w:ind w:left="-850" w:right="-850"/>
        <w:jc w:val="both"/>
        <w:rPr>
          <w:rFonts w:ascii="Arial" w:eastAsia="Times New Roman" w:hAnsi="Arial" w:cs="Arial"/>
          <w:lang w:val="es-ES" w:eastAsia="en-US"/>
        </w:rPr>
      </w:pPr>
    </w:p>
    <w:p w:rsidR="00A44609" w:rsidRPr="00A44609" w:rsidRDefault="00A44609" w:rsidP="007010C6">
      <w:pPr>
        <w:spacing w:line="276" w:lineRule="auto"/>
        <w:ind w:left="-850" w:right="-850"/>
        <w:jc w:val="both"/>
        <w:rPr>
          <w:rFonts w:ascii="Arial" w:eastAsia="Times New Roman" w:hAnsi="Arial" w:cs="Arial"/>
          <w:lang w:val="es-ES" w:eastAsia="en-US"/>
        </w:rPr>
      </w:pPr>
      <w:r w:rsidRPr="00A44609">
        <w:rPr>
          <w:rFonts w:ascii="Arial" w:eastAsia="Times New Roman" w:hAnsi="Arial" w:cs="Arial"/>
          <w:lang w:val="es-ES" w:eastAsia="en-US"/>
        </w:rPr>
        <w:t>La bandera cubana fue enarbolada por primera vez en 1850 en la ciudad de Cárdenas por un grupo de insurrectos contra la corona española.</w:t>
      </w:r>
      <w:r>
        <w:rPr>
          <w:rFonts w:ascii="Arial" w:eastAsia="Times New Roman" w:hAnsi="Arial" w:cs="Arial"/>
          <w:lang w:val="es-ES" w:eastAsia="en-US"/>
        </w:rPr>
        <w:t xml:space="preserve"> </w:t>
      </w:r>
      <w:r w:rsidRPr="00A44609">
        <w:rPr>
          <w:rFonts w:ascii="Arial" w:eastAsia="Times New Roman" w:hAnsi="Arial" w:cs="Arial"/>
          <w:lang w:val="es-ES" w:eastAsia="en-US"/>
        </w:rPr>
        <w:t xml:space="preserve">Las tres listas azules representan los departamentos en que se hallaba dividida la Isla en aquellos momentos. Las dos listas blancas evocan la pureza de las intenciones independentistas del pueblo cubano. El triángulo equilátero </w:t>
      </w:r>
      <w:r w:rsidRPr="00A44609">
        <w:rPr>
          <w:rFonts w:ascii="Arial" w:eastAsia="Times New Roman" w:hAnsi="Arial" w:cs="Arial"/>
          <w:lang w:val="es-ES" w:eastAsia="en-US"/>
        </w:rPr>
        <w:lastRenderedPageBreak/>
        <w:t>representa la libertad, la igualdad y la fraternidad, ideales revolucionarios de fuerte ascendencia en los cubanos. El rojo del triángulo es el anuncio de la sangre que sería necesario verter para alcanzar la independencia. La estrella solitaria es símbolo de absoluta libertad entre los demás pueblos.</w:t>
      </w:r>
      <w:r w:rsidR="007010C6">
        <w:rPr>
          <w:rFonts w:ascii="Arial" w:eastAsia="Times New Roman" w:hAnsi="Arial" w:cs="Arial"/>
          <w:lang w:val="es-ES" w:eastAsia="en-US"/>
        </w:rPr>
        <w:t xml:space="preserve"> </w:t>
      </w:r>
      <w:r w:rsidRPr="00A44609">
        <w:rPr>
          <w:rFonts w:ascii="Arial" w:eastAsia="Times New Roman" w:hAnsi="Arial" w:cs="Arial"/>
          <w:lang w:val="es-ES" w:eastAsia="en-US"/>
        </w:rPr>
        <w:t>Al iniciarse la primera Guerra de Independencia, el 10 de octubre de 1868, Carlos Manuel de Céspedes mandó diseñar otra bandera, que es la que figura junto a la enseña nacional en la sala de sesiones del Parlamento cubano.</w:t>
      </w:r>
    </w:p>
    <w:p w:rsidR="00AA0CD2" w:rsidRPr="00AA0CD2" w:rsidRDefault="00AA0CD2" w:rsidP="00A44609">
      <w:pPr>
        <w:spacing w:line="276" w:lineRule="auto"/>
        <w:ind w:left="-850" w:right="-850"/>
        <w:jc w:val="both"/>
        <w:rPr>
          <w:rFonts w:ascii="Arial" w:hAnsi="Arial" w:cs="Arial"/>
          <w:lang w:val="es-ES"/>
        </w:rPr>
      </w:pPr>
      <w:r>
        <w:rPr>
          <w:rFonts w:ascii="Arial" w:hAnsi="Arial" w:cs="Arial"/>
          <w:lang w:val="es-ES"/>
        </w:rPr>
        <w:t xml:space="preserve">Según el </w:t>
      </w:r>
      <w:r w:rsidRPr="00AA0CD2">
        <w:rPr>
          <w:rFonts w:ascii="Arial" w:hAnsi="Arial" w:cs="Arial"/>
          <w:lang w:val="es-ES"/>
        </w:rPr>
        <w:t>T</w:t>
      </w:r>
      <w:r>
        <w:rPr>
          <w:rFonts w:ascii="Arial" w:hAnsi="Arial" w:cs="Arial"/>
          <w:lang w:val="es-ES"/>
        </w:rPr>
        <w:t xml:space="preserve">ítulo </w:t>
      </w:r>
      <w:r w:rsidRPr="00AA0CD2">
        <w:rPr>
          <w:rFonts w:ascii="Arial" w:hAnsi="Arial" w:cs="Arial"/>
          <w:lang w:val="es-ES"/>
        </w:rPr>
        <w:t>III</w:t>
      </w:r>
      <w:r>
        <w:rPr>
          <w:rFonts w:ascii="Arial" w:hAnsi="Arial" w:cs="Arial"/>
          <w:lang w:val="es-ES"/>
        </w:rPr>
        <w:t xml:space="preserve">, Capítulo I, en el </w:t>
      </w:r>
      <w:r w:rsidRPr="00AA0CD2">
        <w:rPr>
          <w:rFonts w:ascii="Arial" w:hAnsi="Arial" w:cs="Arial"/>
          <w:lang w:val="es-ES"/>
        </w:rPr>
        <w:t>Artículo 49</w:t>
      </w:r>
      <w:r>
        <w:rPr>
          <w:rFonts w:ascii="Arial" w:hAnsi="Arial" w:cs="Arial"/>
          <w:lang w:val="es-ES"/>
        </w:rPr>
        <w:t>, e</w:t>
      </w:r>
      <w:r w:rsidRPr="00AA0CD2">
        <w:rPr>
          <w:rFonts w:ascii="Arial" w:hAnsi="Arial" w:cs="Arial"/>
          <w:lang w:val="es-ES"/>
        </w:rPr>
        <w:t>l Himno Nacional, símbolo de la nación, es el compuesto por las dos primeras estrofas del Himno de Bayamo cuya letra y melodía, escritas por Pedro Figueredo Cisneros fue orquestada por Manuel Muñoz Cedeño y lleva por nombre La Bayamesa, cantada por el pueblo de Bayamo en representación de todos los cubanos el 20 de octubre de 1868, al ser tomada esa ciudad por nuestros patriotas</w:t>
      </w:r>
      <w:r>
        <w:rPr>
          <w:rFonts w:ascii="Arial" w:hAnsi="Arial" w:cs="Arial"/>
          <w:lang w:val="es-ES"/>
        </w:rPr>
        <w:t xml:space="preserve"> encabezados por el Padre de la patria, Carlos Manuel de Céspedes</w:t>
      </w:r>
      <w:r w:rsidRPr="00AA0CD2">
        <w:rPr>
          <w:rFonts w:ascii="Arial" w:hAnsi="Arial" w:cs="Arial"/>
          <w:lang w:val="es-ES"/>
        </w:rPr>
        <w:t>.</w:t>
      </w:r>
    </w:p>
    <w:p w:rsidR="00B17AE1" w:rsidRDefault="00B17AE1" w:rsidP="00A44609">
      <w:pPr>
        <w:spacing w:line="276" w:lineRule="auto"/>
        <w:ind w:left="-850" w:right="-850"/>
        <w:jc w:val="both"/>
        <w:rPr>
          <w:rFonts w:ascii="Arial" w:hAnsi="Arial" w:cs="Arial"/>
          <w:lang w:val="es-ES"/>
        </w:rPr>
      </w:pPr>
    </w:p>
    <w:p w:rsidR="00150CFC" w:rsidRPr="00502563" w:rsidRDefault="00B346FC" w:rsidP="00A44609">
      <w:pPr>
        <w:spacing w:line="276" w:lineRule="auto"/>
        <w:ind w:left="-850" w:right="-850"/>
        <w:jc w:val="both"/>
        <w:rPr>
          <w:rFonts w:ascii="Arial" w:hAnsi="Arial" w:cs="Arial"/>
          <w:lang w:val="es-ES" w:eastAsia="en-US"/>
        </w:rPr>
      </w:pPr>
      <w:r>
        <w:rPr>
          <w:rFonts w:ascii="Arial" w:hAnsi="Arial" w:cs="Arial"/>
          <w:lang w:val="es-ES" w:eastAsia="en-US"/>
        </w:rPr>
        <w:t>Se deja claro por la Ley que e</w:t>
      </w:r>
      <w:r w:rsidR="00FB5F9D" w:rsidRPr="00FB5F9D">
        <w:rPr>
          <w:rFonts w:ascii="Arial" w:hAnsi="Arial" w:cs="Arial"/>
          <w:lang w:val="es-ES" w:eastAsia="en-US"/>
        </w:rPr>
        <w:t>s un himno de combate, surgido en el fragor de la lucha por nuestra independencia que llama a defender la Patria y ofrendar la propia vida en busca de la ansiada libertad.</w:t>
      </w:r>
      <w:r>
        <w:rPr>
          <w:rFonts w:ascii="Arial" w:hAnsi="Arial" w:cs="Arial"/>
          <w:lang w:val="es-ES" w:eastAsia="en-US"/>
        </w:rPr>
        <w:t xml:space="preserve"> </w:t>
      </w:r>
      <w:r w:rsidR="00FB5F9D" w:rsidRPr="00FB5F9D">
        <w:rPr>
          <w:rFonts w:ascii="Arial" w:hAnsi="Arial" w:cs="Arial"/>
          <w:lang w:val="es-ES" w:eastAsia="en-US"/>
        </w:rPr>
        <w:t>Sus notas presidieron todos los actos del movimiento independentista, revolucionario y han llegado hasta hoy como expresión del carácter patriótico de nuestro pueblo.</w:t>
      </w:r>
      <w:r w:rsidR="00502563" w:rsidRPr="00502563">
        <w:rPr>
          <w:lang w:val="es-ES"/>
        </w:rPr>
        <w:t xml:space="preserve"> </w:t>
      </w:r>
      <w:r w:rsidR="00502563" w:rsidRPr="00502563">
        <w:rPr>
          <w:rFonts w:ascii="Arial" w:hAnsi="Arial" w:cs="Arial"/>
          <w:lang w:val="es-ES"/>
        </w:rPr>
        <w:t>Sus notas presidieron todos los actos del movimiento independentista, revolucionario y han llegado hasta hoy como expresión del carácter patriótico de nuestro pueblo.</w:t>
      </w:r>
      <w:r w:rsidR="00150CFC">
        <w:rPr>
          <w:rFonts w:ascii="Arial" w:hAnsi="Arial" w:cs="Arial"/>
          <w:lang w:val="es-ES"/>
        </w:rPr>
        <w:t xml:space="preserve"> En la Ley se establece el uso, la forma en que se entona y otras reglamentaciones que deben instrumentar y que hay que tener muy en cuenta.</w:t>
      </w:r>
    </w:p>
    <w:p w:rsidR="00502563" w:rsidRPr="00FB5F9D" w:rsidRDefault="00502563" w:rsidP="00A44609">
      <w:pPr>
        <w:spacing w:line="276" w:lineRule="auto"/>
        <w:ind w:left="-850" w:right="-850"/>
        <w:jc w:val="both"/>
        <w:rPr>
          <w:rFonts w:ascii="Arial" w:hAnsi="Arial" w:cs="Arial"/>
          <w:lang w:val="es-ES" w:eastAsia="en-US"/>
        </w:rPr>
      </w:pPr>
    </w:p>
    <w:p w:rsidR="00150CFC" w:rsidRPr="00CB7C73" w:rsidRDefault="00150CFC" w:rsidP="00A44609">
      <w:pPr>
        <w:spacing w:line="276" w:lineRule="auto"/>
        <w:ind w:left="-850" w:right="-850"/>
        <w:jc w:val="both"/>
        <w:rPr>
          <w:rFonts w:ascii="Arial" w:hAnsi="Arial" w:cs="Arial"/>
          <w:lang w:val="es-ES" w:eastAsia="en-US"/>
        </w:rPr>
      </w:pPr>
      <w:r w:rsidRPr="00CB7C73">
        <w:rPr>
          <w:rFonts w:ascii="Arial" w:hAnsi="Arial" w:cs="Arial"/>
          <w:lang w:val="es-ES" w:eastAsia="en-US"/>
        </w:rPr>
        <w:t xml:space="preserve">En el Capítulo II, en los artículos 57 y 58 se establece la forma en que entona el Himno, cómo se ejecuta por las personas y la posición que deben adoptar, </w:t>
      </w:r>
      <w:r w:rsidR="00CB7C73" w:rsidRPr="00CB7C73">
        <w:rPr>
          <w:rFonts w:ascii="Arial" w:hAnsi="Arial" w:cs="Arial"/>
          <w:lang w:val="es-ES" w:eastAsia="en-US"/>
        </w:rPr>
        <w:t xml:space="preserve">exceptuándose </w:t>
      </w:r>
      <w:r w:rsidRPr="00CB7C73">
        <w:rPr>
          <w:rFonts w:ascii="Arial" w:hAnsi="Arial" w:cs="Arial"/>
          <w:lang w:val="es-ES" w:eastAsia="en-US"/>
        </w:rPr>
        <w:t>de descubrirse los miembros de las instituciones armadas nacionales, quienes, en posición de firme, saludan militarmente.</w:t>
      </w:r>
    </w:p>
    <w:p w:rsidR="00B17AE1" w:rsidRDefault="00B17AE1" w:rsidP="00A44609">
      <w:pPr>
        <w:pStyle w:val="Ttulo1"/>
        <w:spacing w:line="276" w:lineRule="auto"/>
        <w:ind w:left="-840" w:right="-850"/>
        <w:jc w:val="both"/>
        <w:rPr>
          <w:rFonts w:ascii="Arial" w:hAnsi="Arial" w:cs="Arial"/>
          <w:b w:val="0"/>
          <w:lang w:val="es-ES"/>
        </w:rPr>
      </w:pPr>
    </w:p>
    <w:p w:rsidR="004E6515" w:rsidRDefault="0055190E" w:rsidP="00A44609">
      <w:pPr>
        <w:spacing w:line="276" w:lineRule="auto"/>
        <w:ind w:left="-850" w:right="-850"/>
        <w:jc w:val="both"/>
        <w:rPr>
          <w:rFonts w:ascii="Arial" w:hAnsi="Arial" w:cs="Arial"/>
          <w:lang w:val="es-ES"/>
        </w:rPr>
      </w:pPr>
      <w:r>
        <w:rPr>
          <w:rFonts w:ascii="Arial" w:hAnsi="Arial" w:cs="Arial"/>
          <w:lang w:val="es-ES"/>
        </w:rPr>
        <w:t xml:space="preserve">En el </w:t>
      </w:r>
      <w:r w:rsidRPr="0055190E">
        <w:rPr>
          <w:rFonts w:ascii="Arial" w:hAnsi="Arial" w:cs="Arial"/>
          <w:lang w:val="es-ES"/>
        </w:rPr>
        <w:t>T</w:t>
      </w:r>
      <w:r>
        <w:rPr>
          <w:rFonts w:ascii="Arial" w:hAnsi="Arial" w:cs="Arial"/>
          <w:lang w:val="es-ES"/>
        </w:rPr>
        <w:t xml:space="preserve">ítulo </w:t>
      </w:r>
      <w:r w:rsidRPr="0055190E">
        <w:rPr>
          <w:rFonts w:ascii="Arial" w:hAnsi="Arial" w:cs="Arial"/>
          <w:lang w:val="es-ES"/>
        </w:rPr>
        <w:t>IV</w:t>
      </w:r>
      <w:r>
        <w:rPr>
          <w:rFonts w:ascii="Arial" w:hAnsi="Arial" w:cs="Arial"/>
          <w:lang w:val="es-ES"/>
        </w:rPr>
        <w:t>, Capítulo I, Artículo 59 se establece que e</w:t>
      </w:r>
      <w:r w:rsidRPr="0055190E">
        <w:rPr>
          <w:rFonts w:ascii="Arial" w:hAnsi="Arial" w:cs="Arial"/>
          <w:i/>
          <w:lang w:val="es-ES"/>
        </w:rPr>
        <w:t>l escudo de la palma real es el Escudo Nacional y constituye un sím</w:t>
      </w:r>
      <w:r w:rsidRPr="0055190E">
        <w:rPr>
          <w:rFonts w:ascii="Arial" w:hAnsi="Arial" w:cs="Arial"/>
          <w:lang w:val="es-ES"/>
        </w:rPr>
        <w:t xml:space="preserve">bolo de la nación. </w:t>
      </w:r>
      <w:r w:rsidR="004E6515" w:rsidRPr="005807EC">
        <w:rPr>
          <w:rFonts w:ascii="Arial" w:hAnsi="Arial" w:cs="Arial"/>
          <w:lang w:val="es-ES"/>
        </w:rPr>
        <w:t xml:space="preserve">Según se dice en la Ley, su forma fue adoptada por los patriotas cubanos en 1869 al establecerse la República de Cuba en Armas. Su forma o configuración en diferentes formatos están recogidas en varios artículos de la Ley, así como su uso y el modo en se </w:t>
      </w:r>
      <w:r w:rsidR="005807EC" w:rsidRPr="005807EC">
        <w:rPr>
          <w:rFonts w:ascii="Arial" w:hAnsi="Arial" w:cs="Arial"/>
          <w:lang w:val="es-ES"/>
        </w:rPr>
        <w:t xml:space="preserve">debe destruir al deteriorase o romperse, si </w:t>
      </w:r>
      <w:r w:rsidR="004E6515" w:rsidRPr="005807EC">
        <w:rPr>
          <w:rFonts w:ascii="Arial" w:hAnsi="Arial" w:cs="Arial"/>
          <w:lang w:val="es-ES"/>
        </w:rPr>
        <w:t>no se decide conservarlo como objeto histórico.</w:t>
      </w:r>
    </w:p>
    <w:p w:rsidR="00E674A5" w:rsidRDefault="00E674A5" w:rsidP="00A44609">
      <w:pPr>
        <w:spacing w:line="276" w:lineRule="auto"/>
        <w:ind w:left="-850" w:right="-850"/>
        <w:jc w:val="both"/>
        <w:rPr>
          <w:rFonts w:ascii="Arial" w:hAnsi="Arial" w:cs="Arial"/>
          <w:lang w:val="es-ES"/>
        </w:rPr>
      </w:pPr>
    </w:p>
    <w:p w:rsidR="00E674A5" w:rsidRPr="00E674A5" w:rsidRDefault="00E674A5" w:rsidP="00A44609">
      <w:pPr>
        <w:spacing w:line="276" w:lineRule="auto"/>
        <w:ind w:left="-850" w:right="-850"/>
        <w:jc w:val="both"/>
        <w:rPr>
          <w:rFonts w:ascii="Arial" w:hAnsi="Arial" w:cs="Arial"/>
          <w:lang w:val="es-ES"/>
        </w:rPr>
      </w:pPr>
      <w:r>
        <w:rPr>
          <w:rFonts w:ascii="Arial" w:hAnsi="Arial" w:cs="Arial"/>
          <w:lang w:val="es-ES"/>
        </w:rPr>
        <w:t xml:space="preserve">En el </w:t>
      </w:r>
      <w:r w:rsidRPr="00E674A5">
        <w:rPr>
          <w:rFonts w:ascii="Arial" w:hAnsi="Arial" w:cs="Arial"/>
          <w:lang w:val="es-ES"/>
        </w:rPr>
        <w:t>A</w:t>
      </w:r>
      <w:r>
        <w:rPr>
          <w:rFonts w:ascii="Arial" w:hAnsi="Arial" w:cs="Arial"/>
          <w:lang w:val="es-ES"/>
        </w:rPr>
        <w:t xml:space="preserve">rtículo </w:t>
      </w:r>
      <w:r w:rsidRPr="00E674A5">
        <w:rPr>
          <w:rFonts w:ascii="Arial" w:hAnsi="Arial" w:cs="Arial"/>
          <w:lang w:val="es-ES"/>
        </w:rPr>
        <w:t>60</w:t>
      </w:r>
      <w:r>
        <w:rPr>
          <w:rFonts w:ascii="Arial" w:hAnsi="Arial" w:cs="Arial"/>
          <w:lang w:val="es-ES"/>
        </w:rPr>
        <w:t xml:space="preserve"> de la Ley se establece que e</w:t>
      </w:r>
      <w:r w:rsidRPr="00E674A5">
        <w:rPr>
          <w:rFonts w:ascii="Arial" w:hAnsi="Arial" w:cs="Arial"/>
          <w:lang w:val="es-ES"/>
        </w:rPr>
        <w:t xml:space="preserve">l Escudo Nacional se confecciona en tejido, papel, madera, metal u otro material apropiado, y se puede dibujar, imprimir, grabar, pintar, esculpir, o emplear cualquier otra forma adecuada de reproducción, siempre con el respeto debido y observar las indicaciones contenidas en el anexo a esta Ley. </w:t>
      </w:r>
    </w:p>
    <w:p w:rsidR="00E674A5" w:rsidRPr="005807EC" w:rsidRDefault="00E674A5" w:rsidP="00A44609">
      <w:pPr>
        <w:spacing w:line="276" w:lineRule="auto"/>
        <w:ind w:left="-850" w:right="-850"/>
        <w:jc w:val="both"/>
        <w:rPr>
          <w:rFonts w:ascii="Arial" w:hAnsi="Arial" w:cs="Arial"/>
          <w:lang w:val="es-ES"/>
        </w:rPr>
      </w:pPr>
    </w:p>
    <w:p w:rsidR="000964F1" w:rsidRPr="000964F1" w:rsidRDefault="006B3585" w:rsidP="00A44609">
      <w:pPr>
        <w:spacing w:line="276" w:lineRule="auto"/>
        <w:ind w:left="-850" w:right="-850"/>
        <w:jc w:val="both"/>
        <w:rPr>
          <w:rFonts w:ascii="Arial" w:hAnsi="Arial" w:cs="Arial"/>
          <w:lang w:val="es-ES"/>
        </w:rPr>
      </w:pPr>
      <w:r>
        <w:rPr>
          <w:rFonts w:ascii="Arial" w:hAnsi="Arial" w:cs="Arial"/>
          <w:lang w:val="es-ES"/>
        </w:rPr>
        <w:t>Sobre la utilización de los símbolos nacionales por l</w:t>
      </w:r>
      <w:r w:rsidR="000964F1">
        <w:rPr>
          <w:rFonts w:ascii="Arial" w:hAnsi="Arial" w:cs="Arial"/>
          <w:lang w:val="es-ES"/>
        </w:rPr>
        <w:t xml:space="preserve">as instituciones educacionales </w:t>
      </w:r>
      <w:r>
        <w:rPr>
          <w:rFonts w:ascii="Arial" w:hAnsi="Arial" w:cs="Arial"/>
          <w:lang w:val="es-ES"/>
        </w:rPr>
        <w:t>en la Lay se establece</w:t>
      </w:r>
      <w:r w:rsidR="000964F1">
        <w:rPr>
          <w:rFonts w:ascii="Arial" w:hAnsi="Arial" w:cs="Arial"/>
          <w:lang w:val="es-ES"/>
        </w:rPr>
        <w:t>, en el Título VI, Capítulo I,</w:t>
      </w:r>
      <w:r>
        <w:rPr>
          <w:rFonts w:ascii="Arial" w:hAnsi="Arial" w:cs="Arial"/>
          <w:lang w:val="es-ES"/>
        </w:rPr>
        <w:t xml:space="preserve"> que </w:t>
      </w:r>
      <w:r w:rsidR="000964F1">
        <w:rPr>
          <w:rFonts w:ascii="Arial" w:hAnsi="Arial" w:cs="Arial"/>
          <w:lang w:val="es-ES"/>
        </w:rPr>
        <w:t>es</w:t>
      </w:r>
      <w:r w:rsidR="000964F1" w:rsidRPr="000964F1">
        <w:rPr>
          <w:rFonts w:ascii="Arial" w:hAnsi="Arial" w:cs="Arial"/>
          <w:lang w:val="es-ES"/>
        </w:rPr>
        <w:t xml:space="preserve"> responsabilidad de los educadores que los estudiantes conozcan lo establecido en cuanto al respeto y veneración a los símbolos nacionales, los honren, como uno de sus deberes esenciales, conscientes que cuando los reverencien rinden </w:t>
      </w:r>
      <w:r w:rsidR="000964F1" w:rsidRPr="000964F1">
        <w:rPr>
          <w:rFonts w:ascii="Arial" w:hAnsi="Arial" w:cs="Arial"/>
          <w:lang w:val="es-ES"/>
        </w:rPr>
        <w:lastRenderedPageBreak/>
        <w:t>el homenaje más elevado a los héroes y mártires de la patria y a los que de cualquier modo, han servido y defendido la nación.</w:t>
      </w:r>
    </w:p>
    <w:p w:rsidR="00431D17" w:rsidRDefault="00431D17" w:rsidP="00A44609">
      <w:pPr>
        <w:spacing w:line="276" w:lineRule="auto"/>
        <w:ind w:left="-850" w:right="-850"/>
        <w:jc w:val="both"/>
        <w:rPr>
          <w:rFonts w:ascii="Arial" w:hAnsi="Arial" w:cs="Arial"/>
          <w:lang w:val="es-ES"/>
        </w:rPr>
      </w:pPr>
    </w:p>
    <w:p w:rsidR="000964F1" w:rsidRPr="000964F1" w:rsidRDefault="000964F1" w:rsidP="00A44609">
      <w:pPr>
        <w:spacing w:line="276" w:lineRule="auto"/>
        <w:ind w:left="-850" w:right="-850"/>
        <w:jc w:val="both"/>
        <w:rPr>
          <w:rFonts w:ascii="Arial" w:hAnsi="Arial" w:cs="Arial"/>
          <w:lang w:val="es-ES"/>
        </w:rPr>
      </w:pPr>
      <w:r w:rsidRPr="000964F1">
        <w:rPr>
          <w:rFonts w:ascii="Arial" w:hAnsi="Arial" w:cs="Arial"/>
          <w:lang w:val="es-ES"/>
        </w:rPr>
        <w:t>Los maestros, profesores, educadoras de círculos infantiles, auxiliares pedagógicos, entrenadores, instructores educativos y todas aquellas personas encargadas de la atención y educación de niños y jóvenes, están obligados a enseñar a estos, en correspondencia con su capacidad de aprendizaje, las características, significado histórico, uso y honores a los símbolos nacionales establecidos en la presente Ley.</w:t>
      </w:r>
    </w:p>
    <w:p w:rsidR="00431D17" w:rsidRDefault="00431D17" w:rsidP="00A44609">
      <w:pPr>
        <w:spacing w:line="276" w:lineRule="auto"/>
        <w:ind w:left="-850" w:right="-850"/>
        <w:jc w:val="both"/>
        <w:rPr>
          <w:rFonts w:ascii="Arial" w:hAnsi="Arial" w:cs="Arial"/>
          <w:lang w:val="es-ES"/>
        </w:rPr>
      </w:pPr>
    </w:p>
    <w:p w:rsidR="00DD7612" w:rsidRDefault="00DD7612" w:rsidP="00A44609">
      <w:pPr>
        <w:spacing w:line="276" w:lineRule="auto"/>
        <w:ind w:left="-397" w:right="340"/>
        <w:jc w:val="both"/>
        <w:rPr>
          <w:rFonts w:ascii="Arial" w:hAnsi="Arial" w:cs="Arial"/>
          <w:b/>
          <w:lang w:val="es-ES"/>
        </w:rPr>
      </w:pPr>
      <w:r w:rsidRPr="00DD7612">
        <w:rPr>
          <w:rFonts w:ascii="Arial" w:hAnsi="Arial" w:cs="Arial"/>
          <w:b/>
          <w:lang w:val="es-ES"/>
        </w:rPr>
        <w:t>Los símbolos nacionales ante la guerra semiótica de los imperialistas yanquis contra Cuba</w:t>
      </w:r>
    </w:p>
    <w:p w:rsidR="00DD7612" w:rsidRDefault="00DD7612" w:rsidP="00A44609">
      <w:pPr>
        <w:spacing w:line="276" w:lineRule="auto"/>
        <w:ind w:left="-397" w:right="340"/>
        <w:jc w:val="both"/>
        <w:rPr>
          <w:rFonts w:ascii="Arial" w:hAnsi="Arial" w:cs="Arial"/>
          <w:b/>
          <w:lang w:val="es-ES"/>
        </w:rPr>
      </w:pPr>
    </w:p>
    <w:p w:rsidR="00D92AB1" w:rsidRDefault="00DD7612" w:rsidP="00A44609">
      <w:pPr>
        <w:spacing w:line="276" w:lineRule="auto"/>
        <w:ind w:left="-850" w:right="-850"/>
        <w:jc w:val="both"/>
        <w:rPr>
          <w:rFonts w:ascii="Arial" w:hAnsi="Arial" w:cs="Arial"/>
          <w:lang w:val="es-ES"/>
        </w:rPr>
      </w:pPr>
      <w:r w:rsidRPr="00DD7612">
        <w:rPr>
          <w:rFonts w:ascii="Arial" w:hAnsi="Arial" w:cs="Arial"/>
          <w:lang w:val="es-ES"/>
        </w:rPr>
        <w:t xml:space="preserve">La guerra cultural centrada en los símbolos que los imperialistas yanquis desarrollan contra el pueblo cubano dura ya más de seis décadas, pero es en los momentos actuales que la llevan a cabo con mayor saña y alevosía, sustentada en las nuevas tecnologías de la información y las comunicaciones, la sicología y la sociología. Es una guerra de ideas, que busca minar los cimientos políticos e ideológicos de la sociedad cubana, con el objetivo de penetrar nuestra cultura ponderando la cultura y el modo de vida norteamericano y socavar las identidades individuales y colectivas. No se puede perder de vista que este tipo de guerra </w:t>
      </w:r>
      <w:r w:rsidR="002D17D6" w:rsidRPr="00DD7612">
        <w:rPr>
          <w:rFonts w:ascii="Arial" w:hAnsi="Arial" w:cs="Arial"/>
          <w:lang w:val="es-ES"/>
        </w:rPr>
        <w:t xml:space="preserve">la encabezan </w:t>
      </w:r>
      <w:r w:rsidRPr="00DD7612">
        <w:rPr>
          <w:rFonts w:ascii="Arial" w:hAnsi="Arial" w:cs="Arial"/>
          <w:lang w:val="es-ES"/>
        </w:rPr>
        <w:t>el imperialismo norteamericano y los centros de poder hegemónico mundiales y su público objetivo estratégico son las nuevas generaciones. Se pretende globalizar las formas de pensar y de vivir, moldear las conciencias e imponer cánones que se correspondan con los intereses del imperialismo norteamericano y el sistema capitalista.</w:t>
      </w:r>
      <w:r w:rsidR="00696FE0">
        <w:rPr>
          <w:rFonts w:ascii="Arial" w:hAnsi="Arial" w:cs="Arial"/>
          <w:lang w:val="es-ES"/>
        </w:rPr>
        <w:t xml:space="preserve"> De esta manera los símbolos </w:t>
      </w:r>
      <w:r w:rsidR="002D17D6">
        <w:rPr>
          <w:rFonts w:ascii="Arial" w:hAnsi="Arial" w:cs="Arial"/>
          <w:lang w:val="es-ES"/>
        </w:rPr>
        <w:t xml:space="preserve">se convierten en </w:t>
      </w:r>
      <w:r w:rsidR="00696FE0">
        <w:rPr>
          <w:rFonts w:ascii="Arial" w:hAnsi="Arial" w:cs="Arial"/>
          <w:lang w:val="es-ES"/>
        </w:rPr>
        <w:t>armas de guerra comunicacional y cultural</w:t>
      </w:r>
      <w:r w:rsidR="007010C6">
        <w:rPr>
          <w:rFonts w:ascii="Arial" w:hAnsi="Arial" w:cs="Arial"/>
          <w:lang w:val="es-ES"/>
        </w:rPr>
        <w:t>.</w:t>
      </w:r>
    </w:p>
    <w:p w:rsidR="007010C6" w:rsidRDefault="007010C6" w:rsidP="00A44609">
      <w:pPr>
        <w:spacing w:line="276" w:lineRule="auto"/>
        <w:ind w:left="-850" w:right="-850"/>
        <w:jc w:val="both"/>
        <w:rPr>
          <w:rFonts w:ascii="Arial" w:hAnsi="Arial" w:cs="Arial"/>
          <w:lang w:val="es-ES"/>
        </w:rPr>
      </w:pPr>
    </w:p>
    <w:p w:rsidR="008552EF" w:rsidRDefault="00D92AB1" w:rsidP="00A44609">
      <w:pPr>
        <w:spacing w:line="276" w:lineRule="auto"/>
        <w:ind w:left="-850" w:right="-850"/>
        <w:jc w:val="both"/>
        <w:rPr>
          <w:rFonts w:ascii="Arial" w:hAnsi="Arial" w:cs="Arial"/>
          <w:lang w:val="es-ES"/>
        </w:rPr>
      </w:pPr>
      <w:r>
        <w:rPr>
          <w:rFonts w:ascii="Arial" w:hAnsi="Arial" w:cs="Arial"/>
          <w:lang w:val="es-ES"/>
        </w:rPr>
        <w:t xml:space="preserve">Téngase en cuenta que los símbolos expresan determinados conceptos y valores, como pueden ser los siguientes ejemplos: </w:t>
      </w:r>
      <w:r w:rsidRPr="00D92AB1">
        <w:rPr>
          <w:rFonts w:ascii="Arial" w:hAnsi="Arial" w:cs="Arial"/>
          <w:lang w:val="es-ES"/>
        </w:rPr>
        <w:t xml:space="preserve">la </w:t>
      </w:r>
      <w:r>
        <w:rPr>
          <w:rFonts w:ascii="Arial" w:hAnsi="Arial" w:cs="Arial"/>
          <w:lang w:val="es-ES"/>
        </w:rPr>
        <w:t xml:space="preserve">paloma como símbolo de la paz, </w:t>
      </w:r>
      <w:r w:rsidRPr="00D92AB1">
        <w:rPr>
          <w:rFonts w:ascii="Arial" w:hAnsi="Arial" w:cs="Arial"/>
          <w:lang w:val="es-ES"/>
        </w:rPr>
        <w:t xml:space="preserve">la balanza como símbolo de la justicia, los corazones como símbolo de amor, </w:t>
      </w:r>
      <w:r>
        <w:rPr>
          <w:rFonts w:ascii="Arial" w:hAnsi="Arial" w:cs="Arial"/>
          <w:lang w:val="es-ES"/>
        </w:rPr>
        <w:t xml:space="preserve">el </w:t>
      </w:r>
      <w:r w:rsidRPr="00D92AB1">
        <w:rPr>
          <w:rFonts w:ascii="Arial" w:hAnsi="Arial" w:cs="Arial"/>
          <w:lang w:val="es-ES"/>
        </w:rPr>
        <w:t xml:space="preserve">lazo negro como símbolo de luto, el color rojo como símbolo de peligro, el color blanco como símbolo de la pureza, la cruz latina como representación del cristianismo, la media luna como representación del islamismo, las banderas, los himnos y los escudos que expresan el concepto y los valores de una determinada nación. </w:t>
      </w:r>
    </w:p>
    <w:p w:rsidR="008552EF" w:rsidRDefault="008552EF" w:rsidP="00A44609">
      <w:pPr>
        <w:spacing w:line="276" w:lineRule="auto"/>
        <w:ind w:left="-850" w:right="-850"/>
        <w:jc w:val="both"/>
        <w:rPr>
          <w:rFonts w:ascii="Arial" w:hAnsi="Arial" w:cs="Arial"/>
          <w:lang w:val="es-ES"/>
        </w:rPr>
      </w:pPr>
    </w:p>
    <w:p w:rsidR="000327EF" w:rsidRDefault="00296BD9" w:rsidP="00A44609">
      <w:pPr>
        <w:spacing w:line="276" w:lineRule="auto"/>
        <w:ind w:left="-850" w:right="-850"/>
        <w:jc w:val="both"/>
        <w:rPr>
          <w:rFonts w:ascii="Arial" w:hAnsi="Arial" w:cs="Arial"/>
          <w:lang w:val="es-ES"/>
        </w:rPr>
      </w:pPr>
      <w:r>
        <w:rPr>
          <w:rFonts w:ascii="Arial" w:hAnsi="Arial" w:cs="Arial"/>
          <w:lang w:val="es-ES"/>
        </w:rPr>
        <w:t>M</w:t>
      </w:r>
      <w:r w:rsidRPr="00296BD9">
        <w:rPr>
          <w:rFonts w:ascii="Arial" w:hAnsi="Arial" w:cs="Arial"/>
          <w:lang w:val="es-ES"/>
        </w:rPr>
        <w:t xml:space="preserve">ediante </w:t>
      </w:r>
      <w:r w:rsidR="000327EF">
        <w:rPr>
          <w:rFonts w:ascii="Arial" w:hAnsi="Arial" w:cs="Arial"/>
          <w:lang w:val="es-ES"/>
        </w:rPr>
        <w:t>Fake news (</w:t>
      </w:r>
      <w:r w:rsidRPr="00296BD9">
        <w:rPr>
          <w:rFonts w:ascii="Arial" w:hAnsi="Arial" w:cs="Arial"/>
          <w:lang w:val="es-ES"/>
        </w:rPr>
        <w:t>falsas noticias</w:t>
      </w:r>
      <w:r w:rsidR="000327EF">
        <w:rPr>
          <w:rFonts w:ascii="Arial" w:hAnsi="Arial" w:cs="Arial"/>
          <w:lang w:val="es-ES"/>
        </w:rPr>
        <w:t>)</w:t>
      </w:r>
      <w:r w:rsidRPr="00296BD9">
        <w:rPr>
          <w:rFonts w:ascii="Arial" w:hAnsi="Arial" w:cs="Arial"/>
          <w:lang w:val="es-ES"/>
        </w:rPr>
        <w:t>, difaman, falsean, adulteran, confund</w:t>
      </w:r>
      <w:r>
        <w:rPr>
          <w:rFonts w:ascii="Arial" w:hAnsi="Arial" w:cs="Arial"/>
          <w:lang w:val="es-ES"/>
        </w:rPr>
        <w:t>en, tergiversan</w:t>
      </w:r>
      <w:r w:rsidRPr="00296BD9">
        <w:rPr>
          <w:rFonts w:ascii="Arial" w:hAnsi="Arial" w:cs="Arial"/>
          <w:lang w:val="es-ES"/>
        </w:rPr>
        <w:t xml:space="preserve"> y descalifican con técnicas de sesgos, omisión, distorsión, seducción, montaje, amplificación y repetición a una velocidad vertiginosa. </w:t>
      </w:r>
      <w:r w:rsidR="00A3145B" w:rsidRPr="00A3145B">
        <w:rPr>
          <w:rFonts w:ascii="Arial" w:hAnsi="Arial" w:cs="Arial"/>
          <w:lang w:val="es-ES"/>
        </w:rPr>
        <w:t>La inmensa mayoría de los efectivos simbólicos de la guerra mediática aparecen camuflados. Se requiere entrenamiento y experiencia defensiva para detectar en las frases, los giros idiomáticos, los gestos, los maquillajes, las corbatas, las sotanas o las bendiciones el plan de contenidos ideológicos que se despliegan, agudizados, en situaciones de guerra</w:t>
      </w:r>
      <w:r w:rsidR="00515255">
        <w:rPr>
          <w:rFonts w:ascii="Arial" w:hAnsi="Arial" w:cs="Arial"/>
          <w:lang w:val="es-ES"/>
        </w:rPr>
        <w:t>.</w:t>
      </w:r>
      <w:r w:rsidR="000327EF">
        <w:rPr>
          <w:rFonts w:ascii="Arial" w:hAnsi="Arial" w:cs="Arial"/>
          <w:lang w:val="es-ES"/>
        </w:rPr>
        <w:t xml:space="preserve"> De esa manera </w:t>
      </w:r>
      <w:r w:rsidR="00CA551C">
        <w:rPr>
          <w:rFonts w:ascii="Arial" w:hAnsi="Arial" w:cs="Arial"/>
          <w:lang w:val="es-ES"/>
        </w:rPr>
        <w:t xml:space="preserve">la violencia comunicacional es </w:t>
      </w:r>
      <w:r w:rsidR="00CA551C" w:rsidRPr="00CA551C">
        <w:rPr>
          <w:rFonts w:ascii="Arial" w:hAnsi="Arial" w:cs="Arial"/>
          <w:lang w:val="es-ES"/>
        </w:rPr>
        <w:t xml:space="preserve">tan importante como la violencia real, porque no es “espiritual” como algunos pudieran creer, sino que ocasiona efectos reales con resultados devastadores. La cultura y la información son las plataformas principales para ensayarla. </w:t>
      </w:r>
    </w:p>
    <w:p w:rsidR="000327EF" w:rsidRDefault="000327EF" w:rsidP="00A44609">
      <w:pPr>
        <w:spacing w:line="276" w:lineRule="auto"/>
        <w:ind w:left="-850" w:right="-850"/>
        <w:jc w:val="both"/>
        <w:rPr>
          <w:rFonts w:ascii="Arial" w:hAnsi="Arial" w:cs="Arial"/>
          <w:lang w:val="es-ES"/>
        </w:rPr>
      </w:pPr>
    </w:p>
    <w:p w:rsidR="00DD2459" w:rsidRDefault="00DD2459" w:rsidP="00A44609">
      <w:pPr>
        <w:spacing w:line="276" w:lineRule="auto"/>
        <w:ind w:left="-850" w:right="-850"/>
        <w:jc w:val="both"/>
        <w:rPr>
          <w:rFonts w:ascii="Arial" w:hAnsi="Arial" w:cs="Arial"/>
        </w:rPr>
      </w:pPr>
      <w:r w:rsidRPr="00DD2459">
        <w:rPr>
          <w:rFonts w:ascii="Arial" w:hAnsi="Arial" w:cs="Arial"/>
        </w:rPr>
        <w:lastRenderedPageBreak/>
        <w:t xml:space="preserve">La subversión ideológica </w:t>
      </w:r>
      <w:r>
        <w:rPr>
          <w:rFonts w:ascii="Arial" w:hAnsi="Arial" w:cs="Arial"/>
        </w:rPr>
        <w:t xml:space="preserve">que </w:t>
      </w:r>
      <w:r w:rsidRPr="00DD2459">
        <w:rPr>
          <w:rFonts w:ascii="Arial" w:hAnsi="Arial" w:cs="Arial"/>
        </w:rPr>
        <w:t xml:space="preserve">hoy </w:t>
      </w:r>
      <w:r>
        <w:rPr>
          <w:rFonts w:ascii="Arial" w:hAnsi="Arial" w:cs="Arial"/>
        </w:rPr>
        <w:t xml:space="preserve">en día se desarrolla contra el pueblo cubano no solo </w:t>
      </w:r>
      <w:r w:rsidRPr="00DD2459">
        <w:rPr>
          <w:rFonts w:ascii="Arial" w:hAnsi="Arial" w:cs="Arial"/>
        </w:rPr>
        <w:t>busca desacreditar a los dirigentes juveniles y del gobierno, estimulan el burocratismo, el ausentismo, el fraude, el robo, la ineficiencia productiva, el consumismo</w:t>
      </w:r>
      <w:r>
        <w:rPr>
          <w:rFonts w:ascii="Arial" w:hAnsi="Arial" w:cs="Arial"/>
        </w:rPr>
        <w:t xml:space="preserve"> y</w:t>
      </w:r>
      <w:r w:rsidRPr="00DD2459">
        <w:rPr>
          <w:rFonts w:ascii="Arial" w:hAnsi="Arial" w:cs="Arial"/>
        </w:rPr>
        <w:t xml:space="preserve"> el despilfarro</w:t>
      </w:r>
      <w:r>
        <w:rPr>
          <w:rFonts w:ascii="Arial" w:hAnsi="Arial" w:cs="Arial"/>
        </w:rPr>
        <w:t xml:space="preserve">, entre otros anti valores, sino también de desacreditar los símbolos nacionales de la República de Cuba, de inducir a los jóvenes al irrespeto hacia los mismos y las violaciones de las normas de su empleo, de modo que se manifieste  como expresión de </w:t>
      </w:r>
      <w:r w:rsidRPr="00DD2459">
        <w:rPr>
          <w:rFonts w:ascii="Arial" w:hAnsi="Arial" w:cs="Arial"/>
        </w:rPr>
        <w:t>la indisciplina social</w:t>
      </w:r>
      <w:r>
        <w:rPr>
          <w:rFonts w:ascii="Arial" w:hAnsi="Arial" w:cs="Arial"/>
        </w:rPr>
        <w:t>. Tratan de que la enseña nacional sea quemada, destruida o mancillada, así como el escudo nacional.</w:t>
      </w:r>
    </w:p>
    <w:p w:rsidR="00DD2459" w:rsidRDefault="00DD2459" w:rsidP="00A44609">
      <w:pPr>
        <w:spacing w:line="276" w:lineRule="auto"/>
        <w:ind w:left="-850" w:right="-850"/>
        <w:jc w:val="both"/>
        <w:rPr>
          <w:rFonts w:ascii="Arial" w:hAnsi="Arial" w:cs="Arial"/>
        </w:rPr>
      </w:pPr>
    </w:p>
    <w:p w:rsidR="00D92AB1" w:rsidRDefault="00CA551C" w:rsidP="00A44609">
      <w:pPr>
        <w:spacing w:line="276" w:lineRule="auto"/>
        <w:ind w:left="-850" w:right="-850"/>
        <w:jc w:val="both"/>
        <w:rPr>
          <w:rFonts w:ascii="Arial" w:hAnsi="Arial" w:cs="Arial"/>
          <w:lang w:val="es-ES"/>
        </w:rPr>
      </w:pPr>
      <w:r>
        <w:rPr>
          <w:rFonts w:ascii="Arial" w:hAnsi="Arial" w:cs="Arial"/>
          <w:lang w:val="es-ES"/>
        </w:rPr>
        <w:t xml:space="preserve">Por </w:t>
      </w:r>
      <w:r w:rsidR="000327EF">
        <w:rPr>
          <w:rFonts w:ascii="Arial" w:hAnsi="Arial" w:cs="Arial"/>
          <w:lang w:val="es-ES"/>
        </w:rPr>
        <w:t>las razones antes expuestas</w:t>
      </w:r>
      <w:r>
        <w:rPr>
          <w:rFonts w:ascii="Arial" w:hAnsi="Arial" w:cs="Arial"/>
          <w:lang w:val="es-ES"/>
        </w:rPr>
        <w:t xml:space="preserve"> n</w:t>
      </w:r>
      <w:r w:rsidRPr="00CA551C">
        <w:rPr>
          <w:rFonts w:ascii="Arial" w:hAnsi="Arial" w:cs="Arial"/>
          <w:lang w:val="es-ES"/>
        </w:rPr>
        <w:t xml:space="preserve">o es casual que </w:t>
      </w:r>
      <w:r w:rsidR="000327EF">
        <w:rPr>
          <w:rFonts w:ascii="Arial" w:hAnsi="Arial" w:cs="Arial"/>
          <w:lang w:val="es-ES"/>
        </w:rPr>
        <w:t xml:space="preserve">desarrollen acciones, </w:t>
      </w:r>
      <w:r w:rsidRPr="00CA551C">
        <w:rPr>
          <w:rFonts w:ascii="Arial" w:hAnsi="Arial" w:cs="Arial"/>
          <w:lang w:val="es-ES"/>
        </w:rPr>
        <w:t>en el caso cubano</w:t>
      </w:r>
      <w:r w:rsidR="000327EF">
        <w:rPr>
          <w:rFonts w:ascii="Arial" w:hAnsi="Arial" w:cs="Arial"/>
          <w:lang w:val="es-ES"/>
        </w:rPr>
        <w:t>,</w:t>
      </w:r>
      <w:r w:rsidRPr="00CA551C">
        <w:rPr>
          <w:rFonts w:ascii="Arial" w:hAnsi="Arial" w:cs="Arial"/>
          <w:lang w:val="es-ES"/>
        </w:rPr>
        <w:t xml:space="preserve"> contra símbolos nacionales como la bandera y la imagen de José Martí</w:t>
      </w:r>
      <w:r w:rsidR="000327EF">
        <w:rPr>
          <w:rFonts w:ascii="Arial" w:hAnsi="Arial" w:cs="Arial"/>
          <w:lang w:val="es-ES"/>
        </w:rPr>
        <w:t>, que se han convertido en el centro de los ataques de la guerra cultural. S</w:t>
      </w:r>
      <w:r w:rsidRPr="00CA551C">
        <w:rPr>
          <w:rFonts w:ascii="Arial" w:hAnsi="Arial" w:cs="Arial"/>
          <w:lang w:val="es-ES"/>
        </w:rPr>
        <w:t xml:space="preserve">e trata de una guerra de Inteligencia en que los símbolos desempeñan un papel primordial, y </w:t>
      </w:r>
      <w:r w:rsidR="000327EF">
        <w:rPr>
          <w:rFonts w:ascii="Arial" w:hAnsi="Arial" w:cs="Arial"/>
          <w:lang w:val="es-ES"/>
        </w:rPr>
        <w:t xml:space="preserve">que </w:t>
      </w:r>
      <w:r w:rsidRPr="00CA551C">
        <w:rPr>
          <w:rFonts w:ascii="Arial" w:hAnsi="Arial" w:cs="Arial"/>
          <w:lang w:val="es-ES"/>
        </w:rPr>
        <w:t>nos atañe a todos</w:t>
      </w:r>
      <w:r w:rsidR="000327EF">
        <w:rPr>
          <w:rFonts w:ascii="Arial" w:hAnsi="Arial" w:cs="Arial"/>
          <w:lang w:val="es-ES"/>
        </w:rPr>
        <w:t xml:space="preserve">, lo que se complejiza hoy en día por la existencia de </w:t>
      </w:r>
      <w:r w:rsidRPr="00CA551C">
        <w:rPr>
          <w:rFonts w:ascii="Arial" w:hAnsi="Arial" w:cs="Arial"/>
          <w:lang w:val="es-ES"/>
        </w:rPr>
        <w:t>manuales para usar las redes con intenciones subversivas. Hoy, cualquier individuo en cualquier país, por un coste mínimo, con un teléfono inteligente posee la misma potencia de fuego comunicacional que, por ejem</w:t>
      </w:r>
      <w:r w:rsidR="000327EF">
        <w:rPr>
          <w:rFonts w:ascii="Arial" w:hAnsi="Arial" w:cs="Arial"/>
          <w:lang w:val="es-ES"/>
        </w:rPr>
        <w:t>plo, la CNN</w:t>
      </w:r>
      <w:r w:rsidR="00A359D6">
        <w:rPr>
          <w:rFonts w:ascii="Arial" w:hAnsi="Arial" w:cs="Arial"/>
          <w:lang w:val="es-ES"/>
        </w:rPr>
        <w:t xml:space="preserve"> de los Estados Unidos</w:t>
      </w:r>
      <w:r w:rsidR="000327EF">
        <w:rPr>
          <w:rFonts w:ascii="Arial" w:hAnsi="Arial" w:cs="Arial"/>
          <w:lang w:val="es-ES"/>
        </w:rPr>
        <w:t>.</w:t>
      </w:r>
    </w:p>
    <w:p w:rsidR="008E0A72" w:rsidRDefault="008E0A72" w:rsidP="00A44609">
      <w:pPr>
        <w:spacing w:line="276" w:lineRule="auto"/>
        <w:ind w:left="-850" w:right="-850"/>
        <w:jc w:val="both"/>
        <w:rPr>
          <w:rFonts w:ascii="Arial" w:hAnsi="Arial" w:cs="Arial"/>
          <w:lang w:val="es-ES"/>
        </w:rPr>
      </w:pPr>
    </w:p>
    <w:p w:rsidR="00951E76" w:rsidRPr="00951E76" w:rsidRDefault="00951E76" w:rsidP="00A44609">
      <w:pPr>
        <w:spacing w:line="276" w:lineRule="auto"/>
        <w:ind w:left="-680" w:right="57"/>
        <w:jc w:val="both"/>
        <w:rPr>
          <w:rFonts w:ascii="Arial" w:hAnsi="Arial" w:cs="Arial"/>
          <w:b/>
          <w:lang w:val="es-ES"/>
        </w:rPr>
      </w:pPr>
      <w:r w:rsidRPr="00951E76">
        <w:rPr>
          <w:rFonts w:ascii="Arial" w:hAnsi="Arial" w:cs="Arial"/>
          <w:b/>
          <w:lang w:val="es-ES"/>
        </w:rPr>
        <w:t>Rol del maestro en la conformación de una cultura de veneración y respeto a los símbolos nacionales como vía para contrarrestar la guerra semiótica.</w:t>
      </w:r>
    </w:p>
    <w:p w:rsidR="00951E76" w:rsidRDefault="00951E76" w:rsidP="00A44609">
      <w:pPr>
        <w:spacing w:line="276" w:lineRule="auto"/>
        <w:ind w:left="-850" w:right="-850"/>
        <w:jc w:val="both"/>
        <w:rPr>
          <w:rFonts w:ascii="Arial" w:hAnsi="Arial" w:cs="Arial"/>
          <w:lang w:val="es-ES"/>
        </w:rPr>
      </w:pPr>
    </w:p>
    <w:p w:rsidR="004953E8" w:rsidRDefault="004953E8" w:rsidP="00A44609">
      <w:pPr>
        <w:spacing w:line="276" w:lineRule="auto"/>
        <w:ind w:left="-850" w:right="-850"/>
        <w:jc w:val="both"/>
        <w:rPr>
          <w:rFonts w:ascii="Arial" w:hAnsi="Arial" w:cs="Arial"/>
          <w:lang w:val="es-ES"/>
        </w:rPr>
      </w:pPr>
      <w:r>
        <w:rPr>
          <w:rFonts w:ascii="Arial" w:hAnsi="Arial" w:cs="Arial"/>
          <w:lang w:val="es-ES"/>
        </w:rPr>
        <w:t>Como bie</w:t>
      </w:r>
      <w:r w:rsidR="00786B22">
        <w:rPr>
          <w:rFonts w:ascii="Arial" w:hAnsi="Arial" w:cs="Arial"/>
          <w:lang w:val="es-ES"/>
        </w:rPr>
        <w:t xml:space="preserve">n se puede apreciar, la Ley de </w:t>
      </w:r>
      <w:r>
        <w:rPr>
          <w:rFonts w:ascii="Arial" w:hAnsi="Arial" w:cs="Arial"/>
          <w:lang w:val="es-ES"/>
        </w:rPr>
        <w:t>lo</w:t>
      </w:r>
      <w:r w:rsidR="00786B22">
        <w:rPr>
          <w:rFonts w:ascii="Arial" w:hAnsi="Arial" w:cs="Arial"/>
          <w:lang w:val="es-ES"/>
        </w:rPr>
        <w:t>s</w:t>
      </w:r>
      <w:r>
        <w:rPr>
          <w:rFonts w:ascii="Arial" w:hAnsi="Arial" w:cs="Arial"/>
          <w:lang w:val="es-ES"/>
        </w:rPr>
        <w:t xml:space="preserve"> símbolos nacionales de la República de Cuba tiene un profundo significado político e ideológico</w:t>
      </w:r>
      <w:r w:rsidR="00786B22">
        <w:rPr>
          <w:rFonts w:ascii="Arial" w:hAnsi="Arial" w:cs="Arial"/>
          <w:lang w:val="es-ES"/>
        </w:rPr>
        <w:t>, por cuanto forman parte de nuestra cultura y responde a la seguridad nacional. No por casualidad los imperialistas norteamericanos y sus aliados tienen en el centro de sus ataques de Guerra no convencional a los símbolos nacionales. De ahí que empleen cada vez con mayor intensidad la modalidad de guerra semiótica o de símbolos.</w:t>
      </w:r>
    </w:p>
    <w:p w:rsidR="00786B22" w:rsidRDefault="00786B22" w:rsidP="00A44609">
      <w:pPr>
        <w:spacing w:line="276" w:lineRule="auto"/>
        <w:ind w:left="-850" w:right="-850"/>
        <w:jc w:val="both"/>
        <w:rPr>
          <w:rFonts w:ascii="Arial" w:hAnsi="Arial" w:cs="Arial"/>
          <w:lang w:val="es-ES"/>
        </w:rPr>
      </w:pPr>
      <w:r>
        <w:rPr>
          <w:rFonts w:ascii="Arial" w:hAnsi="Arial" w:cs="Arial"/>
          <w:lang w:val="es-ES"/>
        </w:rPr>
        <w:t>Por medio de las nuevas tecnologías de la información y las comunicaciones los ideólogos y tanques pensantes del imperialismo tratan de desprestigiar los símbolos nacionales de la nación cubana. Libran campañas de humillación y de descrédito con la finalidad de que los niños, jóvenes y adultos irrespeten y no veneren la bandera y el himno nacionales.</w:t>
      </w:r>
    </w:p>
    <w:p w:rsidR="00322BEE" w:rsidRDefault="00322BEE" w:rsidP="00A44609">
      <w:pPr>
        <w:spacing w:line="276" w:lineRule="auto"/>
        <w:ind w:left="-850" w:right="-850"/>
        <w:jc w:val="both"/>
        <w:rPr>
          <w:rFonts w:ascii="Arial" w:hAnsi="Arial" w:cs="Arial"/>
          <w:lang w:val="es-ES"/>
        </w:rPr>
      </w:pPr>
    </w:p>
    <w:p w:rsidR="001B0438" w:rsidRDefault="001B0438" w:rsidP="00A44609">
      <w:pPr>
        <w:spacing w:line="276" w:lineRule="auto"/>
        <w:ind w:left="-850" w:right="-850"/>
        <w:jc w:val="both"/>
        <w:rPr>
          <w:rFonts w:ascii="Arial" w:hAnsi="Arial" w:cs="Arial"/>
          <w:lang w:val="es-ES"/>
        </w:rPr>
      </w:pPr>
      <w:r>
        <w:rPr>
          <w:rFonts w:ascii="Arial" w:hAnsi="Arial" w:cs="Arial"/>
          <w:lang w:val="es-ES"/>
        </w:rPr>
        <w:t>La inculcación del respeto y veneración a los símbolos nacionales comienza en el seno de la familia</w:t>
      </w:r>
      <w:r w:rsidRPr="001B0438">
        <w:rPr>
          <w:rFonts w:ascii="Arial" w:hAnsi="Arial" w:cs="Arial"/>
          <w:lang w:val="es-ES"/>
        </w:rPr>
        <w:t xml:space="preserve"> </w:t>
      </w:r>
      <w:r>
        <w:rPr>
          <w:rFonts w:ascii="Arial" w:hAnsi="Arial" w:cs="Arial"/>
          <w:lang w:val="es-ES"/>
        </w:rPr>
        <w:t xml:space="preserve">como </w:t>
      </w:r>
      <w:r w:rsidRPr="001B0438">
        <w:rPr>
          <w:rFonts w:ascii="Arial" w:hAnsi="Arial" w:cs="Arial"/>
          <w:lang w:val="es-ES"/>
        </w:rPr>
        <w:t xml:space="preserve">célula fundamental de la sociedad, </w:t>
      </w:r>
      <w:r>
        <w:rPr>
          <w:rFonts w:ascii="Arial" w:hAnsi="Arial" w:cs="Arial"/>
          <w:lang w:val="es-ES"/>
        </w:rPr>
        <w:t xml:space="preserve">por cuanto </w:t>
      </w:r>
      <w:r w:rsidRPr="001B0438">
        <w:rPr>
          <w:rFonts w:ascii="Arial" w:hAnsi="Arial" w:cs="Arial"/>
          <w:lang w:val="es-ES"/>
        </w:rPr>
        <w:t>debe velar y fomentar entre sus integrantes valores cívicos a partir del conocimiento, respeto consciente y veneración de los símbolos nacionales.</w:t>
      </w:r>
    </w:p>
    <w:p w:rsidR="001B0438" w:rsidRDefault="001B0438" w:rsidP="00A44609">
      <w:pPr>
        <w:spacing w:line="276" w:lineRule="auto"/>
        <w:ind w:left="-850" w:right="-850"/>
        <w:jc w:val="both"/>
        <w:rPr>
          <w:rFonts w:ascii="Arial" w:hAnsi="Arial" w:cs="Arial"/>
          <w:lang w:val="es-ES"/>
        </w:rPr>
      </w:pPr>
    </w:p>
    <w:p w:rsidR="001B0438" w:rsidRPr="001B0438" w:rsidRDefault="001B0438" w:rsidP="00A44609">
      <w:pPr>
        <w:spacing w:line="276" w:lineRule="auto"/>
        <w:ind w:left="-850" w:right="-850"/>
        <w:jc w:val="both"/>
        <w:rPr>
          <w:rFonts w:ascii="Arial" w:hAnsi="Arial" w:cs="Arial"/>
          <w:lang w:val="es-ES"/>
        </w:rPr>
      </w:pPr>
      <w:r>
        <w:rPr>
          <w:rFonts w:ascii="Arial" w:hAnsi="Arial" w:cs="Arial"/>
          <w:lang w:val="es-ES"/>
        </w:rPr>
        <w:t xml:space="preserve">A la escuela le corresponde desempeñar el rol principal en la formación de una cultura de veneración y respeto a los símbolos nacionales por los niños y jóvenes. </w:t>
      </w:r>
      <w:r w:rsidRPr="001B0438">
        <w:rPr>
          <w:rFonts w:ascii="Arial" w:hAnsi="Arial" w:cs="Arial"/>
          <w:lang w:val="es-ES"/>
        </w:rPr>
        <w:t>Es responsabilidad de los educadores que los estudiantes conozcan lo establecido en cuanto al respeto y veneración a los símbolos nacionales, los honren, como uno de sus deberes esenciales, conscientes que cuando los reverencien rinden el homenaje más elevado a los héroes y mártires de la patria y a los que, de cualquier modo, han servido y defendido la nación.</w:t>
      </w:r>
    </w:p>
    <w:p w:rsidR="001B0438" w:rsidRDefault="001B0438" w:rsidP="00A44609">
      <w:pPr>
        <w:spacing w:line="276" w:lineRule="auto"/>
        <w:ind w:left="-850" w:right="-850"/>
        <w:jc w:val="both"/>
        <w:rPr>
          <w:rFonts w:ascii="Arial" w:hAnsi="Arial" w:cs="Arial"/>
          <w:lang w:val="es-ES"/>
        </w:rPr>
      </w:pPr>
    </w:p>
    <w:p w:rsidR="001B0438" w:rsidRPr="001B0438" w:rsidRDefault="001B0438" w:rsidP="00A44609">
      <w:pPr>
        <w:spacing w:line="276" w:lineRule="auto"/>
        <w:ind w:left="-850" w:right="-850"/>
        <w:jc w:val="both"/>
        <w:rPr>
          <w:rFonts w:ascii="Arial" w:hAnsi="Arial" w:cs="Arial"/>
          <w:lang w:val="es-ES"/>
        </w:rPr>
      </w:pPr>
      <w:r w:rsidRPr="001B0438">
        <w:rPr>
          <w:rFonts w:ascii="Arial" w:hAnsi="Arial" w:cs="Arial"/>
          <w:lang w:val="es-ES"/>
        </w:rPr>
        <w:t xml:space="preserve">Los maestros, profesores, educadoras de círculos infantiles, auxiliares pedagógicos, entrenadores, instructores educativos y todas aquellas personas encargadas de la atención y </w:t>
      </w:r>
      <w:r w:rsidRPr="001B0438">
        <w:rPr>
          <w:rFonts w:ascii="Arial" w:hAnsi="Arial" w:cs="Arial"/>
          <w:lang w:val="es-ES"/>
        </w:rPr>
        <w:lastRenderedPageBreak/>
        <w:t>educación de niños y jóvenes, están obligados a enseñar a estos, en correspondencia con su capacidad de aprendizaje, las características, significado histórico, uso y honores a los símbolos nacionales establecidos en la presente Ley.</w:t>
      </w:r>
    </w:p>
    <w:p w:rsidR="001B0438" w:rsidRDefault="001B0438" w:rsidP="00A44609">
      <w:pPr>
        <w:spacing w:line="276" w:lineRule="auto"/>
        <w:ind w:left="-850" w:right="-850"/>
        <w:jc w:val="both"/>
        <w:rPr>
          <w:rFonts w:ascii="Arial" w:hAnsi="Arial" w:cs="Arial"/>
          <w:lang w:val="es-ES"/>
        </w:rPr>
      </w:pPr>
    </w:p>
    <w:p w:rsidR="00196CE1" w:rsidRPr="00786B22" w:rsidRDefault="005B6820" w:rsidP="00A44609">
      <w:pPr>
        <w:spacing w:line="276" w:lineRule="auto"/>
        <w:ind w:left="-850" w:right="1374"/>
        <w:rPr>
          <w:rFonts w:ascii="Arial" w:hAnsi="Arial" w:cs="Arial"/>
          <w:b/>
          <w:lang w:val="es-ES"/>
        </w:rPr>
      </w:pPr>
      <w:r>
        <w:rPr>
          <w:rFonts w:ascii="Arial" w:hAnsi="Arial" w:cs="Arial"/>
          <w:b/>
          <w:lang w:val="es-ES"/>
        </w:rPr>
        <w:t>Co</w:t>
      </w:r>
      <w:r w:rsidR="00786B22" w:rsidRPr="00786B22">
        <w:rPr>
          <w:rFonts w:ascii="Arial" w:hAnsi="Arial" w:cs="Arial"/>
          <w:b/>
          <w:lang w:val="es-ES"/>
        </w:rPr>
        <w:t>nclusiones</w:t>
      </w:r>
    </w:p>
    <w:p w:rsidR="001967C3" w:rsidRDefault="001967C3" w:rsidP="00A44609">
      <w:pPr>
        <w:spacing w:line="276" w:lineRule="auto"/>
        <w:ind w:left="-850" w:right="-850"/>
        <w:contextualSpacing/>
        <w:jc w:val="both"/>
        <w:textAlignment w:val="baseline"/>
        <w:rPr>
          <w:rFonts w:ascii="Arial" w:hAnsi="Arial" w:cs="Arial"/>
        </w:rPr>
      </w:pPr>
    </w:p>
    <w:p w:rsidR="001967C3" w:rsidRDefault="00C7716A" w:rsidP="00A44609">
      <w:pPr>
        <w:spacing w:line="276" w:lineRule="auto"/>
        <w:ind w:left="-850" w:right="-850"/>
        <w:contextualSpacing/>
        <w:jc w:val="both"/>
        <w:textAlignment w:val="baseline"/>
        <w:rPr>
          <w:rFonts w:ascii="Arial" w:hAnsi="Arial" w:cs="Arial"/>
        </w:rPr>
      </w:pPr>
      <w:r>
        <w:rPr>
          <w:rFonts w:ascii="Arial" w:hAnsi="Arial" w:cs="Arial"/>
        </w:rPr>
        <w:t>C</w:t>
      </w:r>
      <w:r w:rsidRPr="008B6999">
        <w:rPr>
          <w:rFonts w:ascii="Arial" w:hAnsi="Arial" w:cs="Arial"/>
        </w:rPr>
        <w:t>ontra el pueblo cubano se está desarrollando la guerra cultural</w:t>
      </w:r>
      <w:r>
        <w:rPr>
          <w:rFonts w:ascii="Arial" w:hAnsi="Arial" w:cs="Arial"/>
        </w:rPr>
        <w:t xml:space="preserve"> en todas sus variantes</w:t>
      </w:r>
      <w:r w:rsidRPr="008B6999">
        <w:rPr>
          <w:rFonts w:ascii="Arial" w:hAnsi="Arial" w:cs="Arial"/>
        </w:rPr>
        <w:t xml:space="preserve">, como expresión de la </w:t>
      </w:r>
      <w:r>
        <w:rPr>
          <w:rFonts w:ascii="Arial" w:hAnsi="Arial" w:cs="Arial"/>
        </w:rPr>
        <w:t>Guerra no c</w:t>
      </w:r>
      <w:r w:rsidRPr="008B6999">
        <w:rPr>
          <w:rFonts w:ascii="Arial" w:hAnsi="Arial" w:cs="Arial"/>
        </w:rPr>
        <w:t xml:space="preserve">onvencional, en la que se combinan los componentes de la guerra psicológica, la ideológica, la mediática, la </w:t>
      </w:r>
      <w:r>
        <w:rPr>
          <w:rFonts w:ascii="Arial" w:hAnsi="Arial" w:cs="Arial"/>
        </w:rPr>
        <w:t>semi</w:t>
      </w:r>
      <w:r w:rsidR="005B6820">
        <w:rPr>
          <w:rFonts w:ascii="Arial" w:hAnsi="Arial" w:cs="Arial"/>
        </w:rPr>
        <w:t xml:space="preserve">ótica, de valores y cognitiva, </w:t>
      </w:r>
      <w:r w:rsidRPr="008B6999">
        <w:rPr>
          <w:rFonts w:ascii="Arial" w:hAnsi="Arial" w:cs="Arial"/>
        </w:rPr>
        <w:t xml:space="preserve">así como el diversionismo ideológico y la subversión política e ideológica. </w:t>
      </w:r>
    </w:p>
    <w:p w:rsidR="00364862" w:rsidRDefault="00364862" w:rsidP="00A44609">
      <w:pPr>
        <w:spacing w:line="276" w:lineRule="auto"/>
        <w:ind w:left="-850" w:right="-850"/>
        <w:contextualSpacing/>
        <w:jc w:val="both"/>
        <w:textAlignment w:val="baseline"/>
        <w:rPr>
          <w:rFonts w:ascii="Arial" w:hAnsi="Arial" w:cs="Arial"/>
        </w:rPr>
      </w:pPr>
    </w:p>
    <w:p w:rsidR="00364862" w:rsidRPr="00364862" w:rsidRDefault="00364862" w:rsidP="00364862">
      <w:pPr>
        <w:spacing w:line="276" w:lineRule="auto"/>
        <w:ind w:left="-850" w:right="-850"/>
        <w:contextualSpacing/>
        <w:jc w:val="both"/>
        <w:textAlignment w:val="baseline"/>
        <w:rPr>
          <w:rFonts w:ascii="Arial" w:hAnsi="Arial" w:cs="Arial"/>
          <w:lang w:val="es-ES"/>
        </w:rPr>
      </w:pPr>
      <w:r w:rsidRPr="00364862">
        <w:rPr>
          <w:rFonts w:ascii="Arial" w:hAnsi="Arial" w:cs="Arial"/>
          <w:lang w:val="es-ES"/>
        </w:rPr>
        <w:t>Para enfrentar con éxito la guerra cultural de los imperialistas yanquis es necesario oponerles la cultura cubana como espada y escudo de la nación.</w:t>
      </w:r>
    </w:p>
    <w:p w:rsidR="00364862" w:rsidRDefault="00364862" w:rsidP="00364862">
      <w:pPr>
        <w:spacing w:line="276" w:lineRule="auto"/>
        <w:ind w:left="-850" w:right="-850"/>
        <w:contextualSpacing/>
        <w:jc w:val="both"/>
        <w:textAlignment w:val="baseline"/>
        <w:rPr>
          <w:rFonts w:ascii="Arial" w:hAnsi="Arial" w:cs="Arial"/>
          <w:lang w:val="es-ES"/>
        </w:rPr>
      </w:pPr>
    </w:p>
    <w:p w:rsidR="00364862" w:rsidRPr="00364862" w:rsidRDefault="00364862" w:rsidP="00364862">
      <w:pPr>
        <w:spacing w:line="276" w:lineRule="auto"/>
        <w:ind w:left="-850" w:right="-850"/>
        <w:contextualSpacing/>
        <w:jc w:val="both"/>
        <w:textAlignment w:val="baseline"/>
        <w:rPr>
          <w:rFonts w:ascii="Arial" w:hAnsi="Arial" w:cs="Arial"/>
          <w:lang w:val="es-ES"/>
        </w:rPr>
      </w:pPr>
      <w:r w:rsidRPr="00364862">
        <w:rPr>
          <w:rFonts w:ascii="Arial" w:hAnsi="Arial" w:cs="Arial"/>
          <w:lang w:val="es-ES"/>
        </w:rPr>
        <w:t>A la guerra semiótica o de símbolos que se lleva a cabo contra nuestro pueblo hay que oponerle la cultura de veneración y respeto a los símbolos nacionales y en ello los especialistas de la educación desempeña un rol decisivo.</w:t>
      </w:r>
    </w:p>
    <w:p w:rsidR="00364862" w:rsidRDefault="00364862" w:rsidP="00364862">
      <w:pPr>
        <w:spacing w:line="276" w:lineRule="auto"/>
        <w:ind w:left="-850" w:right="-850"/>
        <w:contextualSpacing/>
        <w:jc w:val="both"/>
        <w:textAlignment w:val="baseline"/>
        <w:rPr>
          <w:rFonts w:ascii="Arial" w:hAnsi="Arial" w:cs="Arial"/>
        </w:rPr>
      </w:pPr>
    </w:p>
    <w:p w:rsidR="00364862" w:rsidRPr="00364862" w:rsidRDefault="00364862" w:rsidP="00364862">
      <w:pPr>
        <w:spacing w:line="276" w:lineRule="auto"/>
        <w:ind w:left="-850" w:right="-850"/>
        <w:contextualSpacing/>
        <w:jc w:val="both"/>
        <w:textAlignment w:val="baseline"/>
        <w:rPr>
          <w:rFonts w:ascii="Arial" w:hAnsi="Arial" w:cs="Arial"/>
          <w:lang w:val="es-ES"/>
        </w:rPr>
      </w:pPr>
      <w:r w:rsidRPr="00364862">
        <w:rPr>
          <w:rFonts w:ascii="Arial" w:hAnsi="Arial" w:cs="Arial"/>
        </w:rPr>
        <w:t xml:space="preserve">La cultura de veneración y respeto a los símbolos nacionales se inculca desde las más tempranas edades, pero adquiere en la enseñanza superior universitaria una connotación mucho mayor, lo que supone el pleno dominio de la Ley 128 de los Símbolos Nacionales y su implementación en todos los niveles, la defensa de esos símbolos ante las agresiones de los enemigos de la Revolución y el conocimiento de su historia y de su significado, entre otros muchos aspectos. </w:t>
      </w:r>
    </w:p>
    <w:p w:rsidR="001967C3" w:rsidRDefault="001967C3" w:rsidP="00A44609">
      <w:pPr>
        <w:spacing w:line="276" w:lineRule="auto"/>
        <w:ind w:left="-850" w:right="-850"/>
        <w:contextualSpacing/>
        <w:jc w:val="both"/>
        <w:textAlignment w:val="baseline"/>
        <w:rPr>
          <w:rFonts w:ascii="Arial" w:hAnsi="Arial" w:cs="Arial"/>
        </w:rPr>
      </w:pPr>
    </w:p>
    <w:p w:rsidR="00862C3D" w:rsidRPr="008B6999" w:rsidRDefault="00862C3D" w:rsidP="00A44609">
      <w:pPr>
        <w:spacing w:line="276" w:lineRule="auto"/>
        <w:ind w:left="-850" w:right="-850"/>
        <w:contextualSpacing/>
        <w:jc w:val="both"/>
        <w:textAlignment w:val="baseline"/>
        <w:rPr>
          <w:rFonts w:ascii="Arial" w:eastAsiaTheme="minorEastAsia" w:hAnsi="Arial" w:cs="Arial"/>
          <w:b/>
          <w:bCs/>
          <w:color w:val="000000" w:themeColor="text1"/>
          <w:kern w:val="24"/>
          <w:lang w:val="es-ES" w:eastAsia="es-ES"/>
        </w:rPr>
      </w:pPr>
      <w:r>
        <w:rPr>
          <w:rFonts w:ascii="Arial" w:eastAsiaTheme="minorEastAsia" w:hAnsi="Arial" w:cs="Arial"/>
          <w:bCs/>
          <w:color w:val="000000" w:themeColor="text1"/>
          <w:kern w:val="24"/>
          <w:lang w:val="es-ES" w:eastAsia="es-ES"/>
        </w:rPr>
        <w:t xml:space="preserve">A los futuros maestros les corresponden desempeñar un rol determinante en las acciones para enfrentar la guerra cultural, especialmente la guerra semiótica, a cuyos efectos cuentan con la Ley de los símbolos nacionales de la República de Cuba. Se trata no solo de su implementación </w:t>
      </w:r>
      <w:r w:rsidR="00283789">
        <w:rPr>
          <w:rFonts w:ascii="Arial" w:eastAsiaTheme="minorEastAsia" w:hAnsi="Arial" w:cs="Arial"/>
          <w:bCs/>
          <w:color w:val="000000" w:themeColor="text1"/>
          <w:kern w:val="24"/>
          <w:lang w:val="es-ES" w:eastAsia="es-ES"/>
        </w:rPr>
        <w:t xml:space="preserve">en los centros educacionales, sino también </w:t>
      </w:r>
      <w:r>
        <w:rPr>
          <w:rFonts w:ascii="Arial" w:eastAsiaTheme="minorEastAsia" w:hAnsi="Arial" w:cs="Arial"/>
          <w:bCs/>
          <w:color w:val="000000" w:themeColor="text1"/>
          <w:kern w:val="24"/>
          <w:lang w:val="es-ES" w:eastAsia="es-ES"/>
        </w:rPr>
        <w:t xml:space="preserve">de la educación de las nuevas generaciones en el respeto y veneración de </w:t>
      </w:r>
      <w:r w:rsidR="00283789">
        <w:rPr>
          <w:rFonts w:ascii="Arial" w:eastAsiaTheme="minorEastAsia" w:hAnsi="Arial" w:cs="Arial"/>
          <w:bCs/>
          <w:color w:val="000000" w:themeColor="text1"/>
          <w:kern w:val="24"/>
          <w:lang w:val="es-ES" w:eastAsia="es-ES"/>
        </w:rPr>
        <w:t xml:space="preserve">esos </w:t>
      </w:r>
      <w:r>
        <w:rPr>
          <w:rFonts w:ascii="Arial" w:eastAsiaTheme="minorEastAsia" w:hAnsi="Arial" w:cs="Arial"/>
          <w:bCs/>
          <w:color w:val="000000" w:themeColor="text1"/>
          <w:kern w:val="24"/>
          <w:lang w:val="es-ES" w:eastAsia="es-ES"/>
        </w:rPr>
        <w:t>símbolos nacionales para sobre esa base librar la batalla ideológica contra los enemigos de la Revolución cubana.</w:t>
      </w:r>
    </w:p>
    <w:p w:rsidR="00C7716A" w:rsidRPr="008B6999" w:rsidRDefault="00C7716A" w:rsidP="00A44609">
      <w:pPr>
        <w:spacing w:line="276" w:lineRule="auto"/>
        <w:ind w:left="-720"/>
        <w:contextualSpacing/>
        <w:jc w:val="both"/>
        <w:textAlignment w:val="baseline"/>
        <w:rPr>
          <w:rFonts w:ascii="Arial" w:eastAsiaTheme="minorEastAsia" w:hAnsi="Arial" w:cs="Arial"/>
          <w:bCs/>
          <w:color w:val="000000" w:themeColor="text1"/>
          <w:kern w:val="24"/>
          <w:lang w:val="es-ES" w:eastAsia="es-ES"/>
        </w:rPr>
      </w:pPr>
    </w:p>
    <w:p w:rsidR="00115CBF" w:rsidRPr="008B6999" w:rsidRDefault="008C2744" w:rsidP="00A44609">
      <w:pPr>
        <w:spacing w:line="276" w:lineRule="auto"/>
        <w:ind w:left="-850"/>
        <w:contextualSpacing/>
        <w:jc w:val="both"/>
        <w:textAlignment w:val="baseline"/>
        <w:rPr>
          <w:rFonts w:ascii="Arial" w:eastAsiaTheme="minorEastAsia" w:hAnsi="Arial" w:cs="Arial"/>
          <w:b/>
          <w:bCs/>
          <w:color w:val="000000" w:themeColor="text1"/>
          <w:kern w:val="24"/>
          <w:lang w:val="es-ES" w:eastAsia="es-ES"/>
        </w:rPr>
      </w:pPr>
      <w:r w:rsidRPr="008B6999">
        <w:rPr>
          <w:rFonts w:ascii="Arial" w:eastAsiaTheme="minorEastAsia" w:hAnsi="Arial" w:cs="Arial"/>
          <w:b/>
          <w:bCs/>
          <w:color w:val="000000" w:themeColor="text1"/>
          <w:kern w:val="24"/>
          <w:lang w:val="es-ES" w:eastAsia="es-ES"/>
        </w:rPr>
        <w:t>Bibliografía</w:t>
      </w:r>
      <w:r w:rsidR="00862C3D">
        <w:rPr>
          <w:rFonts w:ascii="Arial" w:eastAsiaTheme="minorEastAsia" w:hAnsi="Arial" w:cs="Arial"/>
          <w:b/>
          <w:bCs/>
          <w:color w:val="000000" w:themeColor="text1"/>
          <w:kern w:val="24"/>
          <w:lang w:val="es-ES" w:eastAsia="es-ES"/>
        </w:rPr>
        <w:t xml:space="preserve"> empleada para la confección del material</w:t>
      </w:r>
    </w:p>
    <w:p w:rsidR="008C2744" w:rsidRPr="008B6999" w:rsidRDefault="008C2744" w:rsidP="00A44609">
      <w:pPr>
        <w:spacing w:line="276" w:lineRule="auto"/>
        <w:ind w:left="-720"/>
        <w:contextualSpacing/>
        <w:jc w:val="both"/>
        <w:textAlignment w:val="baseline"/>
        <w:rPr>
          <w:rFonts w:ascii="Arial" w:eastAsiaTheme="minorEastAsia" w:hAnsi="Arial" w:cs="Arial"/>
          <w:b/>
          <w:bCs/>
          <w:color w:val="000000" w:themeColor="text1"/>
          <w:kern w:val="24"/>
          <w:lang w:val="es-ES" w:eastAsia="es-ES"/>
        </w:rPr>
      </w:pPr>
    </w:p>
    <w:p w:rsidR="00E04E6C" w:rsidRPr="008235E2" w:rsidRDefault="00E04E6C" w:rsidP="00A44609">
      <w:pPr>
        <w:spacing w:after="100" w:afterAutospacing="1" w:line="276" w:lineRule="auto"/>
        <w:ind w:left="-850" w:right="-850"/>
        <w:jc w:val="both"/>
        <w:rPr>
          <w:rFonts w:ascii="Arial" w:hAnsi="Arial" w:cs="Arial"/>
          <w:lang w:val="es-ES"/>
        </w:rPr>
      </w:pPr>
      <w:r w:rsidRPr="008235E2">
        <w:rPr>
          <w:rFonts w:ascii="Arial" w:hAnsi="Arial" w:cs="Arial"/>
          <w:lang w:val="es-ES"/>
        </w:rPr>
        <w:t xml:space="preserve">Castro Ruz, Fidel. Un pensamiento, un objetivo. En 3 tomos. Editora Política, La Habana, </w:t>
      </w:r>
      <w:r w:rsidRPr="008235E2">
        <w:rPr>
          <w:rFonts w:ascii="Arial" w:eastAsiaTheme="minorEastAsia" w:hAnsi="Arial" w:cs="Arial"/>
          <w:color w:val="000000" w:themeColor="text1"/>
          <w:kern w:val="24"/>
        </w:rPr>
        <w:t>2016.</w:t>
      </w:r>
    </w:p>
    <w:p w:rsidR="00E04E6C" w:rsidRPr="008235E2" w:rsidRDefault="00E04E6C" w:rsidP="00A44609">
      <w:pPr>
        <w:spacing w:line="276" w:lineRule="auto"/>
        <w:ind w:left="-850"/>
        <w:rPr>
          <w:rFonts w:ascii="Arial" w:hAnsi="Arial" w:cs="Arial"/>
          <w:lang w:val="es-ES"/>
        </w:rPr>
      </w:pPr>
      <w:r>
        <w:rPr>
          <w:rFonts w:ascii="Arial" w:hAnsi="Arial" w:cs="Arial"/>
          <w:lang w:val="es-ES"/>
        </w:rPr>
        <w:t>Castro Ruz, Raúl. Informe Central al 8v</w:t>
      </w:r>
      <w:r w:rsidRPr="008235E2">
        <w:rPr>
          <w:rFonts w:ascii="Arial" w:hAnsi="Arial" w:cs="Arial"/>
          <w:lang w:val="es-ES"/>
        </w:rPr>
        <w:t>o. Congreso del PCC. Periódico Granma del 17 de abril de 20</w:t>
      </w:r>
      <w:r>
        <w:rPr>
          <w:rFonts w:ascii="Arial" w:hAnsi="Arial" w:cs="Arial"/>
          <w:lang w:val="es-ES"/>
        </w:rPr>
        <w:t>21</w:t>
      </w:r>
      <w:r w:rsidRPr="008235E2">
        <w:rPr>
          <w:rFonts w:ascii="Arial" w:hAnsi="Arial" w:cs="Arial"/>
          <w:lang w:val="es-ES"/>
        </w:rPr>
        <w:t>.</w:t>
      </w:r>
    </w:p>
    <w:p w:rsidR="00E04E6C" w:rsidRPr="008235E2" w:rsidRDefault="00E04E6C" w:rsidP="00A44609">
      <w:pPr>
        <w:spacing w:line="276" w:lineRule="auto"/>
        <w:ind w:left="-850"/>
        <w:rPr>
          <w:rFonts w:ascii="Arial" w:hAnsi="Arial" w:cs="Arial"/>
          <w:lang w:val="es-ES"/>
        </w:rPr>
      </w:pPr>
    </w:p>
    <w:p w:rsidR="00E04E6C" w:rsidRPr="008235E2" w:rsidRDefault="00E04E6C" w:rsidP="00A44609">
      <w:pPr>
        <w:spacing w:line="276" w:lineRule="auto"/>
        <w:ind w:left="-850"/>
        <w:rPr>
          <w:rFonts w:ascii="Arial" w:hAnsi="Arial" w:cs="Arial"/>
          <w:lang w:val="es-ES"/>
        </w:rPr>
      </w:pPr>
      <w:r w:rsidRPr="008235E2">
        <w:rPr>
          <w:rFonts w:ascii="Arial" w:hAnsi="Arial" w:cs="Arial"/>
          <w:lang w:val="es-ES"/>
        </w:rPr>
        <w:t xml:space="preserve">Capote, Raúl Antonio. Del sueño al ¨nuevo siglo americano¨. Periódico Granma del 17 de septiembre de 2020. </w:t>
      </w:r>
    </w:p>
    <w:p w:rsidR="00E04E6C" w:rsidRPr="008235E2" w:rsidRDefault="00E04E6C" w:rsidP="00A44609">
      <w:pPr>
        <w:spacing w:line="276" w:lineRule="auto"/>
        <w:ind w:left="-850"/>
        <w:rPr>
          <w:rFonts w:ascii="Arial" w:hAnsi="Arial" w:cs="Arial"/>
          <w:lang w:val="es-ES"/>
        </w:rPr>
      </w:pPr>
    </w:p>
    <w:p w:rsidR="00E04E6C" w:rsidRPr="008235E2" w:rsidRDefault="00E04E6C" w:rsidP="00A44609">
      <w:pPr>
        <w:spacing w:line="276" w:lineRule="auto"/>
        <w:ind w:left="-1644"/>
        <w:jc w:val="both"/>
        <w:rPr>
          <w:rFonts w:ascii="Arial" w:eastAsia="Times New Roman" w:hAnsi="Arial" w:cs="Arial"/>
          <w:lang w:eastAsia="es-ES_tradnl"/>
        </w:rPr>
      </w:pPr>
      <w:r w:rsidRPr="008235E2">
        <w:rPr>
          <w:rFonts w:ascii="Arial" w:hAnsi="Arial" w:cs="Arial"/>
          <w:lang w:val="es-ES"/>
        </w:rPr>
        <w:t xml:space="preserve">             Díaz – Canel,</w:t>
      </w:r>
      <w:r w:rsidRPr="008235E2">
        <w:rPr>
          <w:rFonts w:ascii="Arial" w:hAnsi="Arial" w:cs="Arial"/>
        </w:rPr>
        <w:t xml:space="preserve"> Miguel. Intervención </w:t>
      </w:r>
      <w:r w:rsidRPr="008235E2">
        <w:rPr>
          <w:rFonts w:ascii="Arial" w:eastAsia="Times New Roman" w:hAnsi="Arial" w:cs="Arial"/>
          <w:lang w:eastAsia="es-ES_tradnl"/>
        </w:rPr>
        <w:t>en la clausura del seminario nacional de preparación</w:t>
      </w:r>
    </w:p>
    <w:p w:rsidR="00E04E6C" w:rsidRDefault="00E04E6C" w:rsidP="00A44609">
      <w:pPr>
        <w:spacing w:line="276" w:lineRule="auto"/>
        <w:ind w:left="-1644"/>
        <w:jc w:val="both"/>
        <w:rPr>
          <w:rFonts w:ascii="Arial" w:eastAsia="Times New Roman" w:hAnsi="Arial" w:cs="Arial"/>
          <w:lang w:eastAsia="es-ES_tradnl"/>
        </w:rPr>
      </w:pPr>
      <w:r w:rsidRPr="008235E2">
        <w:rPr>
          <w:rFonts w:ascii="Arial" w:eastAsia="Times New Roman" w:hAnsi="Arial" w:cs="Arial"/>
          <w:lang w:eastAsia="es-ES_tradnl"/>
        </w:rPr>
        <w:t xml:space="preserve">              del curso escolar 2013-2014. El 5 de mayo de 2013.</w:t>
      </w:r>
    </w:p>
    <w:p w:rsidR="00E04E6C" w:rsidRPr="008235E2" w:rsidRDefault="00E04E6C" w:rsidP="00A44609">
      <w:pPr>
        <w:spacing w:line="276" w:lineRule="auto"/>
        <w:ind w:left="-1644"/>
        <w:jc w:val="both"/>
        <w:rPr>
          <w:rFonts w:ascii="Arial" w:eastAsia="Times New Roman" w:hAnsi="Arial" w:cs="Arial"/>
          <w:lang w:eastAsia="es-ES_tradnl"/>
        </w:rPr>
      </w:pPr>
    </w:p>
    <w:p w:rsidR="00E04E6C" w:rsidRPr="00D00E89" w:rsidRDefault="00E04E6C" w:rsidP="00A44609">
      <w:pPr>
        <w:pStyle w:val="Textonotapie"/>
        <w:spacing w:line="276" w:lineRule="auto"/>
        <w:ind w:left="-737"/>
      </w:pPr>
      <w:r w:rsidRPr="008235E2">
        <w:rPr>
          <w:rFonts w:ascii="Arial" w:hAnsi="Arial" w:cs="Arial"/>
          <w:sz w:val="24"/>
          <w:szCs w:val="24"/>
        </w:rPr>
        <w:lastRenderedPageBreak/>
        <w:t>_________________</w:t>
      </w:r>
      <w:r w:rsidRPr="001E1435">
        <w:t xml:space="preserve"> </w:t>
      </w:r>
      <w:r w:rsidRPr="001E1435">
        <w:rPr>
          <w:rFonts w:ascii="Arial" w:hAnsi="Arial" w:cs="Arial"/>
          <w:sz w:val="24"/>
          <w:szCs w:val="24"/>
        </w:rPr>
        <w:t xml:space="preserve"> Discurso de clausura al 8vo. Congreso del PCC. Periódico Granma 20 de abril de 2021.</w:t>
      </w:r>
    </w:p>
    <w:p w:rsidR="00E04E6C" w:rsidRPr="008235E2" w:rsidRDefault="00E04E6C" w:rsidP="00A44609">
      <w:pPr>
        <w:spacing w:after="100" w:afterAutospacing="1" w:line="276" w:lineRule="auto"/>
        <w:ind w:left="-850" w:right="-850"/>
        <w:jc w:val="both"/>
        <w:rPr>
          <w:rFonts w:ascii="Arial" w:hAnsi="Arial" w:cs="Arial"/>
        </w:rPr>
      </w:pPr>
    </w:p>
    <w:p w:rsidR="00E04E6C" w:rsidRDefault="00E04E6C" w:rsidP="00A44609">
      <w:pPr>
        <w:spacing w:after="100" w:afterAutospacing="1" w:line="276" w:lineRule="auto"/>
        <w:ind w:left="-850" w:right="-850"/>
        <w:jc w:val="both"/>
        <w:rPr>
          <w:rFonts w:ascii="Arial" w:eastAsiaTheme="minorEastAsia" w:hAnsi="Arial" w:cs="Arial"/>
          <w:color w:val="000000" w:themeColor="text1"/>
          <w:kern w:val="24"/>
        </w:rPr>
      </w:pPr>
      <w:r w:rsidRPr="008235E2">
        <w:rPr>
          <w:rFonts w:ascii="Arial" w:hAnsi="Arial" w:cs="Arial"/>
        </w:rPr>
        <w:t xml:space="preserve">Prieto, Abel. Del ¨juicio del mono¨ a nuestros días.  Periódico Granma del 17 de julio de </w:t>
      </w:r>
      <w:r w:rsidRPr="008235E2">
        <w:rPr>
          <w:rFonts w:ascii="Arial" w:eastAsiaTheme="minorEastAsia" w:hAnsi="Arial" w:cs="Arial"/>
          <w:color w:val="000000" w:themeColor="text1"/>
          <w:kern w:val="24"/>
        </w:rPr>
        <w:t>2020.</w:t>
      </w:r>
    </w:p>
    <w:p w:rsidR="00E04E6C" w:rsidRPr="00AB68CF" w:rsidRDefault="00E04E6C" w:rsidP="00A44609">
      <w:pPr>
        <w:pStyle w:val="Textonotapie"/>
        <w:spacing w:line="276" w:lineRule="auto"/>
        <w:ind w:left="-850"/>
        <w:rPr>
          <w:rFonts w:ascii="Arial" w:hAnsi="Arial" w:cs="Arial"/>
          <w:sz w:val="24"/>
          <w:szCs w:val="24"/>
        </w:rPr>
      </w:pPr>
      <w:r>
        <w:t>____________</w:t>
      </w:r>
      <w:r w:rsidRPr="00AB68CF">
        <w:t xml:space="preserve"> </w:t>
      </w:r>
      <w:r w:rsidRPr="00AB68CF">
        <w:rPr>
          <w:rFonts w:ascii="Arial" w:hAnsi="Arial" w:cs="Arial"/>
          <w:sz w:val="24"/>
          <w:szCs w:val="24"/>
        </w:rPr>
        <w:t>Los medios en tiempos de pandemia. Periódico Granma del 11 de septiembre de 2020.</w:t>
      </w:r>
    </w:p>
    <w:p w:rsidR="00E04E6C" w:rsidRDefault="00E04E6C" w:rsidP="00A44609">
      <w:pPr>
        <w:pStyle w:val="Textonotapie"/>
        <w:spacing w:line="276" w:lineRule="auto"/>
        <w:ind w:left="-850"/>
      </w:pPr>
    </w:p>
    <w:p w:rsidR="00E04E6C" w:rsidRPr="00AB68CF" w:rsidRDefault="00E04E6C" w:rsidP="00A44609">
      <w:pPr>
        <w:pStyle w:val="Textonotapie"/>
        <w:spacing w:line="276" w:lineRule="auto"/>
        <w:rPr>
          <w:rFonts w:ascii="Arial" w:hAnsi="Arial" w:cs="Arial"/>
          <w:sz w:val="24"/>
          <w:szCs w:val="24"/>
        </w:rPr>
      </w:pPr>
      <w:r>
        <w:t xml:space="preserve"> </w:t>
      </w:r>
    </w:p>
    <w:p w:rsidR="00E04E6C" w:rsidRPr="008235E2" w:rsidRDefault="00055463" w:rsidP="00A44609">
      <w:pPr>
        <w:spacing w:after="100" w:afterAutospacing="1" w:line="276" w:lineRule="auto"/>
        <w:ind w:left="-907"/>
        <w:rPr>
          <w:rFonts w:ascii="Arial" w:eastAsia="Times New Roman" w:hAnsi="Arial" w:cs="Arial"/>
          <w:lang w:eastAsia="es-ES"/>
        </w:rPr>
      </w:pPr>
      <w:hyperlink r:id="rId13" w:tooltip="Más artículos de Elier Ramírez Cañedo" w:history="1">
        <w:r w:rsidR="00E04E6C" w:rsidRPr="008235E2">
          <w:rPr>
            <w:rFonts w:ascii="Arial" w:eastAsia="Times New Roman" w:hAnsi="Arial" w:cs="Arial"/>
            <w:color w:val="000000" w:themeColor="text1"/>
            <w:lang w:eastAsia="es-ES"/>
          </w:rPr>
          <w:t xml:space="preserve"> Ramírez Cañedo</w:t>
        </w:r>
      </w:hyperlink>
      <w:r w:rsidR="00E04E6C" w:rsidRPr="008235E2">
        <w:rPr>
          <w:rFonts w:ascii="Arial" w:eastAsia="Times New Roman" w:hAnsi="Arial" w:cs="Arial"/>
          <w:color w:val="000000" w:themeColor="text1"/>
          <w:lang w:eastAsia="es-ES"/>
        </w:rPr>
        <w:t xml:space="preserve">,  Elier,  </w:t>
      </w:r>
      <w:hyperlink r:id="rId14" w:tooltip="Escribir a Elier Ramírez Cañedo" w:history="1">
        <w:r w:rsidR="00E04E6C" w:rsidRPr="008235E2">
          <w:rPr>
            <w:rFonts w:ascii="Arial" w:eastAsia="Times New Roman" w:hAnsi="Arial" w:cs="Arial"/>
            <w:color w:val="000000" w:themeColor="text1"/>
            <w:lang w:eastAsia="es-ES"/>
          </w:rPr>
          <w:t>internet@granma.cu</w:t>
        </w:r>
      </w:hyperlink>
      <w:r w:rsidR="00E04E6C" w:rsidRPr="008235E2">
        <w:rPr>
          <w:rFonts w:ascii="Arial" w:eastAsia="Times New Roman" w:hAnsi="Arial" w:cs="Arial"/>
          <w:color w:val="000000" w:themeColor="text1"/>
          <w:lang w:eastAsia="es-ES"/>
        </w:rPr>
        <w:t xml:space="preserve"> </w:t>
      </w:r>
      <w:hyperlink r:id="rId15" w:history="1">
        <w:r w:rsidR="00E04E6C" w:rsidRPr="008235E2">
          <w:rPr>
            <w:rFonts w:ascii="Arial" w:eastAsia="Times New Roman" w:hAnsi="Arial" w:cs="Arial"/>
            <w:color w:val="0000FF" w:themeColor="hyperlink"/>
            <w:u w:val="single"/>
            <w:lang w:eastAsia="es-ES"/>
          </w:rPr>
          <w:t>http://www.granma.cu/opinion/2017-04-18/por-que-se-habla-de-guerra-cultural-18-04-2017-19-04-55?page=2</w:t>
        </w:r>
      </w:hyperlink>
      <w:r w:rsidR="00E04E6C" w:rsidRPr="008235E2">
        <w:rPr>
          <w:rFonts w:ascii="Arial" w:eastAsia="Times New Roman" w:hAnsi="Arial" w:cs="Arial"/>
          <w:lang w:eastAsia="es-ES"/>
        </w:rPr>
        <w:t>.</w:t>
      </w:r>
    </w:p>
    <w:p w:rsidR="00E04E6C" w:rsidRPr="008235E2" w:rsidRDefault="00E04E6C" w:rsidP="00A44609">
      <w:pPr>
        <w:spacing w:after="100" w:afterAutospacing="1" w:line="276" w:lineRule="auto"/>
        <w:ind w:left="-907"/>
        <w:rPr>
          <w:rFonts w:ascii="Arial" w:eastAsia="Times New Roman" w:hAnsi="Arial" w:cs="Arial"/>
          <w:lang w:eastAsia="es-ES"/>
        </w:rPr>
      </w:pPr>
      <w:r w:rsidRPr="008235E2">
        <w:rPr>
          <w:rFonts w:ascii="Arial" w:eastAsia="Times New Roman" w:hAnsi="Arial" w:cs="Arial"/>
          <w:lang w:eastAsia="es-ES"/>
        </w:rPr>
        <w:t xml:space="preserve">Oliva Bello, </w:t>
      </w:r>
      <w:proofErr w:type="spellStart"/>
      <w:r w:rsidRPr="008235E2">
        <w:rPr>
          <w:rFonts w:ascii="Arial" w:eastAsia="Times New Roman" w:hAnsi="Arial" w:cs="Arial"/>
          <w:lang w:eastAsia="es-ES"/>
        </w:rPr>
        <w:t>Karima</w:t>
      </w:r>
      <w:proofErr w:type="spellEnd"/>
      <w:r w:rsidRPr="008235E2">
        <w:rPr>
          <w:rFonts w:ascii="Arial" w:eastAsia="Times New Roman" w:hAnsi="Arial" w:cs="Arial"/>
          <w:lang w:eastAsia="es-ES"/>
        </w:rPr>
        <w:t xml:space="preserve">. Violencias y silencios contra Cuba en las redes. Periódico Granma del 16 de septiembre de 2020.  </w:t>
      </w:r>
    </w:p>
    <w:p w:rsidR="00017119" w:rsidRPr="008B6999" w:rsidRDefault="00017119" w:rsidP="00A44609">
      <w:pPr>
        <w:spacing w:after="120" w:line="276" w:lineRule="auto"/>
        <w:jc w:val="both"/>
        <w:rPr>
          <w:rFonts w:ascii="Arial" w:eastAsia="Times New Roman" w:hAnsi="Arial" w:cs="Arial"/>
          <w:lang w:eastAsia="es-ES"/>
        </w:rPr>
      </w:pPr>
    </w:p>
    <w:p w:rsidR="00115CBF" w:rsidRPr="008B6999" w:rsidRDefault="00115CBF" w:rsidP="00A44609">
      <w:pPr>
        <w:spacing w:line="276" w:lineRule="auto"/>
        <w:ind w:left="-720"/>
        <w:contextualSpacing/>
        <w:jc w:val="both"/>
        <w:textAlignment w:val="baseline"/>
        <w:rPr>
          <w:rFonts w:ascii="Arial" w:eastAsiaTheme="minorEastAsia" w:hAnsi="Arial" w:cs="Arial"/>
          <w:bCs/>
          <w:color w:val="000000" w:themeColor="text1"/>
          <w:kern w:val="24"/>
          <w:lang w:val="es-ES" w:eastAsia="es-ES"/>
        </w:rPr>
      </w:pPr>
      <w:r w:rsidRPr="008B6999">
        <w:rPr>
          <w:rFonts w:ascii="Arial" w:eastAsiaTheme="minorEastAsia" w:hAnsi="Arial" w:cs="Arial"/>
          <w:bCs/>
          <w:color w:val="000000" w:themeColor="text1"/>
          <w:kern w:val="24"/>
          <w:lang w:val="es-ES" w:eastAsia="es-ES"/>
        </w:rPr>
        <w:t xml:space="preserve"> </w:t>
      </w:r>
    </w:p>
    <w:p w:rsidR="00707874" w:rsidRPr="008B6999" w:rsidRDefault="00707874" w:rsidP="00A44609">
      <w:pPr>
        <w:spacing w:line="276" w:lineRule="auto"/>
        <w:ind w:left="-720"/>
        <w:contextualSpacing/>
        <w:jc w:val="both"/>
        <w:textAlignment w:val="baseline"/>
        <w:rPr>
          <w:rFonts w:ascii="Arial" w:eastAsiaTheme="minorEastAsia" w:hAnsi="Arial" w:cs="Arial"/>
          <w:bCs/>
          <w:color w:val="000000" w:themeColor="text1"/>
          <w:kern w:val="24"/>
          <w:lang w:val="es-ES" w:eastAsia="es-ES"/>
        </w:rPr>
      </w:pPr>
    </w:p>
    <w:p w:rsidR="001015AB" w:rsidRPr="008B6999" w:rsidRDefault="001015AB" w:rsidP="00A44609">
      <w:pPr>
        <w:spacing w:line="276" w:lineRule="auto"/>
        <w:ind w:left="-720"/>
        <w:contextualSpacing/>
        <w:jc w:val="both"/>
        <w:textAlignment w:val="baseline"/>
        <w:rPr>
          <w:rFonts w:ascii="Arial" w:eastAsiaTheme="minorEastAsia" w:hAnsi="Arial" w:cs="Arial"/>
          <w:b/>
          <w:bCs/>
          <w:color w:val="000000" w:themeColor="text1"/>
          <w:kern w:val="24"/>
          <w:lang w:val="es-ES" w:eastAsia="es-ES"/>
        </w:rPr>
      </w:pPr>
    </w:p>
    <w:p w:rsidR="001015AB" w:rsidRPr="008B6999" w:rsidRDefault="001015AB" w:rsidP="00A44609">
      <w:pPr>
        <w:spacing w:line="276" w:lineRule="auto"/>
        <w:ind w:left="-720"/>
        <w:contextualSpacing/>
        <w:jc w:val="both"/>
        <w:textAlignment w:val="baseline"/>
        <w:rPr>
          <w:rFonts w:ascii="Arial" w:eastAsiaTheme="minorEastAsia" w:hAnsi="Arial" w:cs="Arial"/>
          <w:b/>
          <w:bCs/>
          <w:color w:val="000000" w:themeColor="text1"/>
          <w:kern w:val="24"/>
          <w:lang w:val="es-ES" w:eastAsia="es-ES"/>
        </w:rPr>
      </w:pPr>
    </w:p>
    <w:p w:rsidR="001015AB" w:rsidRPr="008B6999" w:rsidRDefault="001015AB" w:rsidP="00A44609">
      <w:pPr>
        <w:spacing w:line="276" w:lineRule="auto"/>
        <w:ind w:left="-720"/>
        <w:contextualSpacing/>
        <w:jc w:val="both"/>
        <w:textAlignment w:val="baseline"/>
        <w:rPr>
          <w:rFonts w:ascii="Arial" w:eastAsia="Times New Roman" w:hAnsi="Arial" w:cs="Arial"/>
          <w:color w:val="000000" w:themeColor="text1"/>
          <w:lang w:val="es-ES" w:eastAsia="es-ES"/>
        </w:rPr>
      </w:pPr>
    </w:p>
    <w:p w:rsidR="00707874" w:rsidRPr="008B6999" w:rsidRDefault="00707874" w:rsidP="00A44609">
      <w:pPr>
        <w:spacing w:line="276" w:lineRule="auto"/>
        <w:ind w:left="-720" w:right="-720"/>
        <w:jc w:val="both"/>
        <w:rPr>
          <w:rFonts w:ascii="Arial" w:hAnsi="Arial" w:cs="Arial"/>
          <w:color w:val="000000" w:themeColor="text1"/>
        </w:rPr>
      </w:pPr>
      <w:r w:rsidRPr="008B6999">
        <w:rPr>
          <w:rFonts w:ascii="Arial" w:hAnsi="Arial" w:cs="Arial"/>
          <w:b/>
          <w:color w:val="000000" w:themeColor="text1"/>
          <w:lang w:val="es-ES"/>
        </w:rPr>
        <w:t xml:space="preserve"> </w:t>
      </w:r>
    </w:p>
    <w:sectPr w:rsidR="00707874" w:rsidRPr="008B6999">
      <w:headerReference w:type="even" r:id="rId16"/>
      <w:headerReference w:type="default" r:id="rId17"/>
      <w:footerReference w:type="default" r:id="rId18"/>
      <w:headerReference w:type="first" r:id="rId19"/>
      <w:pgSz w:w="11906" w:h="16838"/>
      <w:pgMar w:top="1417" w:right="1701" w:bottom="1417"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5463" w:rsidRDefault="00055463" w:rsidP="001A5F98">
      <w:r>
        <w:separator/>
      </w:r>
    </w:p>
  </w:endnote>
  <w:endnote w:type="continuationSeparator" w:id="0">
    <w:p w:rsidR="00055463" w:rsidRDefault="00055463" w:rsidP="001A5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00000000"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7847400"/>
      <w:docPartObj>
        <w:docPartGallery w:val="Page Numbers (Bottom of Page)"/>
        <w:docPartUnique/>
      </w:docPartObj>
    </w:sdtPr>
    <w:sdtEndPr/>
    <w:sdtContent>
      <w:p w:rsidR="000327EF" w:rsidRDefault="000327EF">
        <w:pPr>
          <w:pStyle w:val="Piedepgina"/>
          <w:jc w:val="right"/>
        </w:pPr>
        <w:r>
          <w:fldChar w:fldCharType="begin"/>
        </w:r>
        <w:r>
          <w:instrText>PAGE   \* MERGEFORMAT</w:instrText>
        </w:r>
        <w:r>
          <w:fldChar w:fldCharType="separate"/>
        </w:r>
        <w:r w:rsidR="00C07F06" w:rsidRPr="00C07F06">
          <w:rPr>
            <w:noProof/>
            <w:lang w:val="es-ES"/>
          </w:rPr>
          <w:t>2</w:t>
        </w:r>
        <w:r>
          <w:fldChar w:fldCharType="end"/>
        </w:r>
      </w:p>
    </w:sdtContent>
  </w:sdt>
  <w:p w:rsidR="000327EF" w:rsidRDefault="000327EF">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5463" w:rsidRDefault="00055463" w:rsidP="001A5F98">
      <w:r>
        <w:separator/>
      </w:r>
    </w:p>
  </w:footnote>
  <w:footnote w:type="continuationSeparator" w:id="0">
    <w:p w:rsidR="00055463" w:rsidRDefault="00055463" w:rsidP="001A5F98">
      <w:r>
        <w:continuationSeparator/>
      </w:r>
    </w:p>
  </w:footnote>
  <w:footnote w:id="1">
    <w:p w:rsidR="000327EF" w:rsidRPr="008B6999" w:rsidRDefault="000327EF" w:rsidP="008B6999">
      <w:pPr>
        <w:pStyle w:val="Textonotapie"/>
        <w:ind w:left="-567"/>
        <w:rPr>
          <w:rFonts w:asciiTheme="minorHAnsi" w:hAnsiTheme="minorHAnsi" w:cstheme="minorHAnsi"/>
        </w:rPr>
      </w:pPr>
      <w:r>
        <w:rPr>
          <w:rStyle w:val="Refdenotaalpie"/>
        </w:rPr>
        <w:footnoteRef/>
      </w:r>
      <w:r>
        <w:t xml:space="preserve"> </w:t>
      </w:r>
      <w:r w:rsidRPr="008B6999">
        <w:rPr>
          <w:rFonts w:asciiTheme="minorHAnsi" w:hAnsiTheme="minorHAnsi" w:cstheme="minorHAnsi"/>
        </w:rPr>
        <w:t>Ver Circular de entrenamiento 18 – 01 de las Fuerzas de Operaciones Especiales norteamericanas, publicada en noviembre de 2010</w:t>
      </w:r>
      <w:r>
        <w:rPr>
          <w:rFonts w:asciiTheme="minorHAnsi" w:hAnsiTheme="minorHAnsi" w:cstheme="minorHAnsi"/>
        </w:rPr>
        <w:t xml:space="preserve"> bajo el título ¨La Guerra no c</w:t>
      </w:r>
      <w:r w:rsidRPr="008B6999">
        <w:rPr>
          <w:rFonts w:asciiTheme="minorHAnsi" w:hAnsiTheme="minorHAnsi" w:cstheme="minorHAnsi"/>
        </w:rPr>
        <w:t>onvencional¨</w:t>
      </w:r>
    </w:p>
  </w:footnote>
  <w:footnote w:id="2">
    <w:p w:rsidR="000327EF" w:rsidRPr="00B61CE9" w:rsidRDefault="000327EF" w:rsidP="00080EE0">
      <w:pPr>
        <w:pStyle w:val="Textonotapie"/>
        <w:ind w:left="-680" w:right="-680"/>
        <w:jc w:val="both"/>
      </w:pPr>
      <w:r>
        <w:rPr>
          <w:rStyle w:val="Refdenotaalpie"/>
        </w:rPr>
        <w:footnoteRef/>
      </w:r>
      <w:r>
        <w:t xml:space="preserve"> </w:t>
      </w:r>
      <w:r w:rsidRPr="00B61CE9">
        <w:t>La guerra cultural, por definición, es un sistema de acciones complejo y multifacético que como expresión de la guerra no convencional abarca todos los niveles de la conciencia y de la actividad de una sociedad dada. Moviliza instrumentos y recursos de todas las esferas de la vida social: políticos, morales, económicos, jurídicos, científicos y culturales en sentido general para ejercer el control sobre la información, de la opinión pública, los gustos y preferencias, sentimientos, de la educación, la promoción y difusión, para favorecer conductas de sumisión, pasividad y de desmovilización, de voluntades tronchadas y sustitución de valores, que garanticen asegurar la dominación imperial.</w:t>
      </w:r>
    </w:p>
    <w:p w:rsidR="000327EF" w:rsidRPr="00B61CE9" w:rsidRDefault="000327EF" w:rsidP="00080EE0">
      <w:pPr>
        <w:pStyle w:val="Textonotapie"/>
        <w:ind w:left="-680" w:right="-680"/>
        <w:jc w:val="both"/>
      </w:pPr>
      <w:r w:rsidRPr="00B61CE9">
        <w:t xml:space="preserve">El terreno en que se desarrolla la guerra cultural es sobre todo el de los modos de vida, las conductas, las percepciones sobre la realidad, los sueños, las expectativas, los gustos, las maneras de entender la felicidad, las costumbres y todo aquello que tiene una expresión en la vida cotidiana de las personas. Lograr una homogeneización al estilo estadounidense en este campo, siempre ha estado dentro de las máximas aspiraciones de la clase dominante en Estados Unidos, en especial, desde que su élite comprendió la diferencia entre dominación y hegemonía, y que esta última no podía garantizarse solo a través de instrumentos coercitivos, sino que era imprescindible la manufactura del consenso. </w:t>
      </w:r>
    </w:p>
    <w:p w:rsidR="000327EF" w:rsidRPr="00B61CE9" w:rsidRDefault="000327EF" w:rsidP="00080EE0">
      <w:pPr>
        <w:pStyle w:val="Textonotapie"/>
        <w:ind w:left="-680" w:right="-680"/>
        <w:jc w:val="both"/>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7EF" w:rsidRPr="00464138" w:rsidRDefault="000327EF">
    <w:pPr>
      <w:tabs>
        <w:tab w:val="center" w:pos="512"/>
        <w:tab w:val="center" w:pos="4576"/>
        <w:tab w:val="center" w:pos="7751"/>
      </w:tabs>
      <w:spacing w:line="259" w:lineRule="auto"/>
      <w:rPr>
        <w:lang w:val="es-ES"/>
      </w:rPr>
    </w:pPr>
    <w:r>
      <w:rPr>
        <w:rFonts w:ascii="Calibri" w:eastAsia="Calibri" w:hAnsi="Calibri" w:cs="Calibri"/>
        <w:sz w:val="22"/>
      </w:rPr>
      <w:tab/>
    </w:r>
    <w:r>
      <w:fldChar w:fldCharType="begin"/>
    </w:r>
    <w:r w:rsidRPr="00464138">
      <w:rPr>
        <w:lang w:val="es-ES"/>
      </w:rPr>
      <w:instrText xml:space="preserve"> PAGE   \* MERGEFORMAT </w:instrText>
    </w:r>
    <w:r>
      <w:fldChar w:fldCharType="separate"/>
    </w:r>
    <w:r w:rsidRPr="00286351">
      <w:rPr>
        <w:b/>
        <w:noProof/>
        <w:sz w:val="20"/>
        <w:u w:val="single" w:color="000000"/>
        <w:lang w:val="es-ES"/>
      </w:rPr>
      <w:t>1582</w:t>
    </w:r>
    <w:r>
      <w:rPr>
        <w:b/>
        <w:sz w:val="20"/>
        <w:u w:val="single" w:color="000000"/>
      </w:rPr>
      <w:fldChar w:fldCharType="end"/>
    </w:r>
    <w:r w:rsidRPr="00464138">
      <w:rPr>
        <w:b/>
        <w:sz w:val="20"/>
        <w:u w:val="single" w:color="000000"/>
        <w:lang w:val="es-ES"/>
      </w:rPr>
      <w:tab/>
      <w:t>Gaceta Oficial</w:t>
    </w:r>
    <w:r w:rsidRPr="00464138">
      <w:rPr>
        <w:b/>
        <w:sz w:val="20"/>
        <w:u w:val="single" w:color="000000"/>
        <w:lang w:val="es-ES"/>
      </w:rPr>
      <w:tab/>
      <w:t>19 de septiembre de 2019</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7EF" w:rsidRDefault="000327EF">
    <w:pPr>
      <w:spacing w:after="160" w:line="259" w:lineRule="aut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7EF" w:rsidRDefault="000327EF">
    <w:pPr>
      <w:spacing w:after="160" w:line="259" w:lineRule="aut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05pt;height:11.05pt" o:bullet="t">
        <v:imagedata r:id="rId1" o:title="msoA8AD"/>
      </v:shape>
    </w:pict>
  </w:numPicBullet>
  <w:abstractNum w:abstractNumId="0" w15:restartNumberingAfterBreak="0">
    <w:nsid w:val="01623D76"/>
    <w:multiLevelType w:val="hybridMultilevel"/>
    <w:tmpl w:val="14AC89A4"/>
    <w:lvl w:ilvl="0" w:tplc="FBC8DA84">
      <w:start w:val="1"/>
      <w:numFmt w:val="decimal"/>
      <w:lvlText w:val="%1."/>
      <w:lvlJc w:val="left"/>
      <w:pPr>
        <w:ind w:left="13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8CA3F5E">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AA44210">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C40C82C6">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D5CD402">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9960B52">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62E885A">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D8C44A2">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9ACCEF8">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6EC4DC2"/>
    <w:multiLevelType w:val="hybridMultilevel"/>
    <w:tmpl w:val="A8A66EBC"/>
    <w:lvl w:ilvl="0" w:tplc="8752F440">
      <w:start w:val="1"/>
      <w:numFmt w:val="bullet"/>
      <w:lvlText w:val="•"/>
      <w:lvlJc w:val="left"/>
      <w:pPr>
        <w:tabs>
          <w:tab w:val="num" w:pos="720"/>
        </w:tabs>
        <w:ind w:left="720" w:hanging="360"/>
      </w:pPr>
      <w:rPr>
        <w:rFonts w:ascii="Times New Roman" w:hAnsi="Times New Roman" w:hint="default"/>
      </w:rPr>
    </w:lvl>
    <w:lvl w:ilvl="1" w:tplc="C11E3564" w:tentative="1">
      <w:start w:val="1"/>
      <w:numFmt w:val="bullet"/>
      <w:lvlText w:val="•"/>
      <w:lvlJc w:val="left"/>
      <w:pPr>
        <w:tabs>
          <w:tab w:val="num" w:pos="1440"/>
        </w:tabs>
        <w:ind w:left="1440" w:hanging="360"/>
      </w:pPr>
      <w:rPr>
        <w:rFonts w:ascii="Times New Roman" w:hAnsi="Times New Roman" w:hint="default"/>
      </w:rPr>
    </w:lvl>
    <w:lvl w:ilvl="2" w:tplc="B3DA38F0" w:tentative="1">
      <w:start w:val="1"/>
      <w:numFmt w:val="bullet"/>
      <w:lvlText w:val="•"/>
      <w:lvlJc w:val="left"/>
      <w:pPr>
        <w:tabs>
          <w:tab w:val="num" w:pos="2160"/>
        </w:tabs>
        <w:ind w:left="2160" w:hanging="360"/>
      </w:pPr>
      <w:rPr>
        <w:rFonts w:ascii="Times New Roman" w:hAnsi="Times New Roman" w:hint="default"/>
      </w:rPr>
    </w:lvl>
    <w:lvl w:ilvl="3" w:tplc="C7C09E9E" w:tentative="1">
      <w:start w:val="1"/>
      <w:numFmt w:val="bullet"/>
      <w:lvlText w:val="•"/>
      <w:lvlJc w:val="left"/>
      <w:pPr>
        <w:tabs>
          <w:tab w:val="num" w:pos="2880"/>
        </w:tabs>
        <w:ind w:left="2880" w:hanging="360"/>
      </w:pPr>
      <w:rPr>
        <w:rFonts w:ascii="Times New Roman" w:hAnsi="Times New Roman" w:hint="default"/>
      </w:rPr>
    </w:lvl>
    <w:lvl w:ilvl="4" w:tplc="9404C1FA" w:tentative="1">
      <w:start w:val="1"/>
      <w:numFmt w:val="bullet"/>
      <w:lvlText w:val="•"/>
      <w:lvlJc w:val="left"/>
      <w:pPr>
        <w:tabs>
          <w:tab w:val="num" w:pos="3600"/>
        </w:tabs>
        <w:ind w:left="3600" w:hanging="360"/>
      </w:pPr>
      <w:rPr>
        <w:rFonts w:ascii="Times New Roman" w:hAnsi="Times New Roman" w:hint="default"/>
      </w:rPr>
    </w:lvl>
    <w:lvl w:ilvl="5" w:tplc="2228DC66" w:tentative="1">
      <w:start w:val="1"/>
      <w:numFmt w:val="bullet"/>
      <w:lvlText w:val="•"/>
      <w:lvlJc w:val="left"/>
      <w:pPr>
        <w:tabs>
          <w:tab w:val="num" w:pos="4320"/>
        </w:tabs>
        <w:ind w:left="4320" w:hanging="360"/>
      </w:pPr>
      <w:rPr>
        <w:rFonts w:ascii="Times New Roman" w:hAnsi="Times New Roman" w:hint="default"/>
      </w:rPr>
    </w:lvl>
    <w:lvl w:ilvl="6" w:tplc="D2828014" w:tentative="1">
      <w:start w:val="1"/>
      <w:numFmt w:val="bullet"/>
      <w:lvlText w:val="•"/>
      <w:lvlJc w:val="left"/>
      <w:pPr>
        <w:tabs>
          <w:tab w:val="num" w:pos="5040"/>
        </w:tabs>
        <w:ind w:left="5040" w:hanging="360"/>
      </w:pPr>
      <w:rPr>
        <w:rFonts w:ascii="Times New Roman" w:hAnsi="Times New Roman" w:hint="default"/>
      </w:rPr>
    </w:lvl>
    <w:lvl w:ilvl="7" w:tplc="06A664C6" w:tentative="1">
      <w:start w:val="1"/>
      <w:numFmt w:val="bullet"/>
      <w:lvlText w:val="•"/>
      <w:lvlJc w:val="left"/>
      <w:pPr>
        <w:tabs>
          <w:tab w:val="num" w:pos="5760"/>
        </w:tabs>
        <w:ind w:left="5760" w:hanging="360"/>
      </w:pPr>
      <w:rPr>
        <w:rFonts w:ascii="Times New Roman" w:hAnsi="Times New Roman" w:hint="default"/>
      </w:rPr>
    </w:lvl>
    <w:lvl w:ilvl="8" w:tplc="831645A8"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9276040"/>
    <w:multiLevelType w:val="hybridMultilevel"/>
    <w:tmpl w:val="71E6FDB2"/>
    <w:lvl w:ilvl="0" w:tplc="50A40852">
      <w:start w:val="1"/>
      <w:numFmt w:val="bullet"/>
      <w:lvlText w:val="•"/>
      <w:lvlJc w:val="left"/>
      <w:pPr>
        <w:tabs>
          <w:tab w:val="num" w:pos="720"/>
        </w:tabs>
        <w:ind w:left="720" w:hanging="360"/>
      </w:pPr>
      <w:rPr>
        <w:rFonts w:ascii="Times New Roman" w:hAnsi="Times New Roman" w:hint="default"/>
      </w:rPr>
    </w:lvl>
    <w:lvl w:ilvl="1" w:tplc="7806DF12" w:tentative="1">
      <w:start w:val="1"/>
      <w:numFmt w:val="bullet"/>
      <w:lvlText w:val="•"/>
      <w:lvlJc w:val="left"/>
      <w:pPr>
        <w:tabs>
          <w:tab w:val="num" w:pos="1440"/>
        </w:tabs>
        <w:ind w:left="1440" w:hanging="360"/>
      </w:pPr>
      <w:rPr>
        <w:rFonts w:ascii="Times New Roman" w:hAnsi="Times New Roman" w:hint="default"/>
      </w:rPr>
    </w:lvl>
    <w:lvl w:ilvl="2" w:tplc="65FE375E" w:tentative="1">
      <w:start w:val="1"/>
      <w:numFmt w:val="bullet"/>
      <w:lvlText w:val="•"/>
      <w:lvlJc w:val="left"/>
      <w:pPr>
        <w:tabs>
          <w:tab w:val="num" w:pos="2160"/>
        </w:tabs>
        <w:ind w:left="2160" w:hanging="360"/>
      </w:pPr>
      <w:rPr>
        <w:rFonts w:ascii="Times New Roman" w:hAnsi="Times New Roman" w:hint="default"/>
      </w:rPr>
    </w:lvl>
    <w:lvl w:ilvl="3" w:tplc="59544DFE" w:tentative="1">
      <w:start w:val="1"/>
      <w:numFmt w:val="bullet"/>
      <w:lvlText w:val="•"/>
      <w:lvlJc w:val="left"/>
      <w:pPr>
        <w:tabs>
          <w:tab w:val="num" w:pos="2880"/>
        </w:tabs>
        <w:ind w:left="2880" w:hanging="360"/>
      </w:pPr>
      <w:rPr>
        <w:rFonts w:ascii="Times New Roman" w:hAnsi="Times New Roman" w:hint="default"/>
      </w:rPr>
    </w:lvl>
    <w:lvl w:ilvl="4" w:tplc="A20E9B74" w:tentative="1">
      <w:start w:val="1"/>
      <w:numFmt w:val="bullet"/>
      <w:lvlText w:val="•"/>
      <w:lvlJc w:val="left"/>
      <w:pPr>
        <w:tabs>
          <w:tab w:val="num" w:pos="3600"/>
        </w:tabs>
        <w:ind w:left="3600" w:hanging="360"/>
      </w:pPr>
      <w:rPr>
        <w:rFonts w:ascii="Times New Roman" w:hAnsi="Times New Roman" w:hint="default"/>
      </w:rPr>
    </w:lvl>
    <w:lvl w:ilvl="5" w:tplc="50620FCC" w:tentative="1">
      <w:start w:val="1"/>
      <w:numFmt w:val="bullet"/>
      <w:lvlText w:val="•"/>
      <w:lvlJc w:val="left"/>
      <w:pPr>
        <w:tabs>
          <w:tab w:val="num" w:pos="4320"/>
        </w:tabs>
        <w:ind w:left="4320" w:hanging="360"/>
      </w:pPr>
      <w:rPr>
        <w:rFonts w:ascii="Times New Roman" w:hAnsi="Times New Roman" w:hint="default"/>
      </w:rPr>
    </w:lvl>
    <w:lvl w:ilvl="6" w:tplc="715C4B74" w:tentative="1">
      <w:start w:val="1"/>
      <w:numFmt w:val="bullet"/>
      <w:lvlText w:val="•"/>
      <w:lvlJc w:val="left"/>
      <w:pPr>
        <w:tabs>
          <w:tab w:val="num" w:pos="5040"/>
        </w:tabs>
        <w:ind w:left="5040" w:hanging="360"/>
      </w:pPr>
      <w:rPr>
        <w:rFonts w:ascii="Times New Roman" w:hAnsi="Times New Roman" w:hint="default"/>
      </w:rPr>
    </w:lvl>
    <w:lvl w:ilvl="7" w:tplc="33326D48" w:tentative="1">
      <w:start w:val="1"/>
      <w:numFmt w:val="bullet"/>
      <w:lvlText w:val="•"/>
      <w:lvlJc w:val="left"/>
      <w:pPr>
        <w:tabs>
          <w:tab w:val="num" w:pos="5760"/>
        </w:tabs>
        <w:ind w:left="5760" w:hanging="360"/>
      </w:pPr>
      <w:rPr>
        <w:rFonts w:ascii="Times New Roman" w:hAnsi="Times New Roman" w:hint="default"/>
      </w:rPr>
    </w:lvl>
    <w:lvl w:ilvl="8" w:tplc="F14EEB1E"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B9E6483"/>
    <w:multiLevelType w:val="hybridMultilevel"/>
    <w:tmpl w:val="82B8341A"/>
    <w:lvl w:ilvl="0" w:tplc="30E8B092">
      <w:start w:val="1"/>
      <w:numFmt w:val="lowerLetter"/>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C7E3F9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806F89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4CEBDB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25E043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9C9C1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C60BF8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B90B88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0A8C6F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F7C4AB1"/>
    <w:multiLevelType w:val="hybridMultilevel"/>
    <w:tmpl w:val="21A4E880"/>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17B24D89"/>
    <w:multiLevelType w:val="hybridMultilevel"/>
    <w:tmpl w:val="86503FB4"/>
    <w:lvl w:ilvl="0" w:tplc="65FAA7FC">
      <w:start w:val="1"/>
      <w:numFmt w:val="lowerLetter"/>
      <w:lvlText w:val="%1)"/>
      <w:lvlJc w:val="left"/>
      <w:pPr>
        <w:ind w:left="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7F05F7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2867D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8AEF30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1C455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A08E3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5A0B6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BB25F9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41E740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1BA1098"/>
    <w:multiLevelType w:val="hybridMultilevel"/>
    <w:tmpl w:val="A1EC4FA8"/>
    <w:lvl w:ilvl="0" w:tplc="6706BC32">
      <w:start w:val="1"/>
      <w:numFmt w:val="lowerLetter"/>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DA0309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4E89E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0A4726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268197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D4A221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CDC3EC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8FC756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18A93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7035AB1"/>
    <w:multiLevelType w:val="hybridMultilevel"/>
    <w:tmpl w:val="FE024252"/>
    <w:lvl w:ilvl="0" w:tplc="04090007">
      <w:start w:val="1"/>
      <w:numFmt w:val="bullet"/>
      <w:lvlText w:val=""/>
      <w:lvlPicBulletId w:val="0"/>
      <w:lvlJc w:val="left"/>
      <w:pPr>
        <w:ind w:left="-130" w:hanging="360"/>
      </w:pPr>
      <w:rPr>
        <w:rFonts w:ascii="Symbol" w:hAnsi="Symbol" w:hint="default"/>
      </w:rPr>
    </w:lvl>
    <w:lvl w:ilvl="1" w:tplc="04090003" w:tentative="1">
      <w:start w:val="1"/>
      <w:numFmt w:val="bullet"/>
      <w:lvlText w:val="o"/>
      <w:lvlJc w:val="left"/>
      <w:pPr>
        <w:ind w:left="590" w:hanging="360"/>
      </w:pPr>
      <w:rPr>
        <w:rFonts w:ascii="Courier New" w:hAnsi="Courier New" w:cs="Courier New" w:hint="default"/>
      </w:rPr>
    </w:lvl>
    <w:lvl w:ilvl="2" w:tplc="04090005" w:tentative="1">
      <w:start w:val="1"/>
      <w:numFmt w:val="bullet"/>
      <w:lvlText w:val=""/>
      <w:lvlJc w:val="left"/>
      <w:pPr>
        <w:ind w:left="1310" w:hanging="360"/>
      </w:pPr>
      <w:rPr>
        <w:rFonts w:ascii="Wingdings" w:hAnsi="Wingdings" w:hint="default"/>
      </w:rPr>
    </w:lvl>
    <w:lvl w:ilvl="3" w:tplc="04090001" w:tentative="1">
      <w:start w:val="1"/>
      <w:numFmt w:val="bullet"/>
      <w:lvlText w:val=""/>
      <w:lvlJc w:val="left"/>
      <w:pPr>
        <w:ind w:left="2030" w:hanging="360"/>
      </w:pPr>
      <w:rPr>
        <w:rFonts w:ascii="Symbol" w:hAnsi="Symbol" w:hint="default"/>
      </w:rPr>
    </w:lvl>
    <w:lvl w:ilvl="4" w:tplc="04090003" w:tentative="1">
      <w:start w:val="1"/>
      <w:numFmt w:val="bullet"/>
      <w:lvlText w:val="o"/>
      <w:lvlJc w:val="left"/>
      <w:pPr>
        <w:ind w:left="2750" w:hanging="360"/>
      </w:pPr>
      <w:rPr>
        <w:rFonts w:ascii="Courier New" w:hAnsi="Courier New" w:cs="Courier New" w:hint="default"/>
      </w:rPr>
    </w:lvl>
    <w:lvl w:ilvl="5" w:tplc="04090005" w:tentative="1">
      <w:start w:val="1"/>
      <w:numFmt w:val="bullet"/>
      <w:lvlText w:val=""/>
      <w:lvlJc w:val="left"/>
      <w:pPr>
        <w:ind w:left="3470" w:hanging="360"/>
      </w:pPr>
      <w:rPr>
        <w:rFonts w:ascii="Wingdings" w:hAnsi="Wingdings" w:hint="default"/>
      </w:rPr>
    </w:lvl>
    <w:lvl w:ilvl="6" w:tplc="04090001" w:tentative="1">
      <w:start w:val="1"/>
      <w:numFmt w:val="bullet"/>
      <w:lvlText w:val=""/>
      <w:lvlJc w:val="left"/>
      <w:pPr>
        <w:ind w:left="4190" w:hanging="360"/>
      </w:pPr>
      <w:rPr>
        <w:rFonts w:ascii="Symbol" w:hAnsi="Symbol" w:hint="default"/>
      </w:rPr>
    </w:lvl>
    <w:lvl w:ilvl="7" w:tplc="04090003" w:tentative="1">
      <w:start w:val="1"/>
      <w:numFmt w:val="bullet"/>
      <w:lvlText w:val="o"/>
      <w:lvlJc w:val="left"/>
      <w:pPr>
        <w:ind w:left="4910" w:hanging="360"/>
      </w:pPr>
      <w:rPr>
        <w:rFonts w:ascii="Courier New" w:hAnsi="Courier New" w:cs="Courier New" w:hint="default"/>
      </w:rPr>
    </w:lvl>
    <w:lvl w:ilvl="8" w:tplc="04090005" w:tentative="1">
      <w:start w:val="1"/>
      <w:numFmt w:val="bullet"/>
      <w:lvlText w:val=""/>
      <w:lvlJc w:val="left"/>
      <w:pPr>
        <w:ind w:left="5630" w:hanging="360"/>
      </w:pPr>
      <w:rPr>
        <w:rFonts w:ascii="Wingdings" w:hAnsi="Wingdings" w:hint="default"/>
      </w:rPr>
    </w:lvl>
  </w:abstractNum>
  <w:abstractNum w:abstractNumId="8" w15:restartNumberingAfterBreak="0">
    <w:nsid w:val="299F7ED4"/>
    <w:multiLevelType w:val="hybridMultilevel"/>
    <w:tmpl w:val="889C42BE"/>
    <w:lvl w:ilvl="0" w:tplc="0C0A000F">
      <w:start w:val="1"/>
      <w:numFmt w:val="decimal"/>
      <w:lvlText w:val="%1."/>
      <w:lvlJc w:val="left"/>
      <w:pPr>
        <w:ind w:left="644"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A177059"/>
    <w:multiLevelType w:val="hybridMultilevel"/>
    <w:tmpl w:val="8E641C4A"/>
    <w:lvl w:ilvl="0" w:tplc="0409000F">
      <w:start w:val="1"/>
      <w:numFmt w:val="decimal"/>
      <w:lvlText w:val="%1."/>
      <w:lvlJc w:val="left"/>
      <w:pPr>
        <w:ind w:left="-130" w:hanging="360"/>
      </w:pPr>
    </w:lvl>
    <w:lvl w:ilvl="1" w:tplc="04090019" w:tentative="1">
      <w:start w:val="1"/>
      <w:numFmt w:val="lowerLetter"/>
      <w:lvlText w:val="%2."/>
      <w:lvlJc w:val="left"/>
      <w:pPr>
        <w:ind w:left="590" w:hanging="360"/>
      </w:pPr>
    </w:lvl>
    <w:lvl w:ilvl="2" w:tplc="0409001B" w:tentative="1">
      <w:start w:val="1"/>
      <w:numFmt w:val="lowerRoman"/>
      <w:lvlText w:val="%3."/>
      <w:lvlJc w:val="right"/>
      <w:pPr>
        <w:ind w:left="1310" w:hanging="180"/>
      </w:pPr>
    </w:lvl>
    <w:lvl w:ilvl="3" w:tplc="0409000F" w:tentative="1">
      <w:start w:val="1"/>
      <w:numFmt w:val="decimal"/>
      <w:lvlText w:val="%4."/>
      <w:lvlJc w:val="left"/>
      <w:pPr>
        <w:ind w:left="2030" w:hanging="360"/>
      </w:pPr>
    </w:lvl>
    <w:lvl w:ilvl="4" w:tplc="04090019" w:tentative="1">
      <w:start w:val="1"/>
      <w:numFmt w:val="lowerLetter"/>
      <w:lvlText w:val="%5."/>
      <w:lvlJc w:val="left"/>
      <w:pPr>
        <w:ind w:left="2750" w:hanging="360"/>
      </w:pPr>
    </w:lvl>
    <w:lvl w:ilvl="5" w:tplc="0409001B" w:tentative="1">
      <w:start w:val="1"/>
      <w:numFmt w:val="lowerRoman"/>
      <w:lvlText w:val="%6."/>
      <w:lvlJc w:val="right"/>
      <w:pPr>
        <w:ind w:left="3470" w:hanging="180"/>
      </w:pPr>
    </w:lvl>
    <w:lvl w:ilvl="6" w:tplc="0409000F" w:tentative="1">
      <w:start w:val="1"/>
      <w:numFmt w:val="decimal"/>
      <w:lvlText w:val="%7."/>
      <w:lvlJc w:val="left"/>
      <w:pPr>
        <w:ind w:left="4190" w:hanging="360"/>
      </w:pPr>
    </w:lvl>
    <w:lvl w:ilvl="7" w:tplc="04090019" w:tentative="1">
      <w:start w:val="1"/>
      <w:numFmt w:val="lowerLetter"/>
      <w:lvlText w:val="%8."/>
      <w:lvlJc w:val="left"/>
      <w:pPr>
        <w:ind w:left="4910" w:hanging="360"/>
      </w:pPr>
    </w:lvl>
    <w:lvl w:ilvl="8" w:tplc="0409001B" w:tentative="1">
      <w:start w:val="1"/>
      <w:numFmt w:val="lowerRoman"/>
      <w:lvlText w:val="%9."/>
      <w:lvlJc w:val="right"/>
      <w:pPr>
        <w:ind w:left="5630" w:hanging="180"/>
      </w:pPr>
    </w:lvl>
  </w:abstractNum>
  <w:abstractNum w:abstractNumId="10" w15:restartNumberingAfterBreak="0">
    <w:nsid w:val="317E5C9D"/>
    <w:multiLevelType w:val="hybridMultilevel"/>
    <w:tmpl w:val="683AEEC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45E3F25"/>
    <w:multiLevelType w:val="hybridMultilevel"/>
    <w:tmpl w:val="42DA0DBA"/>
    <w:lvl w:ilvl="0" w:tplc="26A4DCC6">
      <w:start w:val="1"/>
      <w:numFmt w:val="upperRoman"/>
      <w:lvlText w:val="%1."/>
      <w:lvlJc w:val="left"/>
      <w:pPr>
        <w:ind w:left="0" w:hanging="720"/>
      </w:pPr>
      <w:rPr>
        <w:rFonts w:hint="default"/>
      </w:rPr>
    </w:lvl>
    <w:lvl w:ilvl="1" w:tplc="0C0A0019" w:tentative="1">
      <w:start w:val="1"/>
      <w:numFmt w:val="lowerLetter"/>
      <w:lvlText w:val="%2."/>
      <w:lvlJc w:val="left"/>
      <w:pPr>
        <w:ind w:left="360" w:hanging="360"/>
      </w:pPr>
    </w:lvl>
    <w:lvl w:ilvl="2" w:tplc="0C0A001B" w:tentative="1">
      <w:start w:val="1"/>
      <w:numFmt w:val="lowerRoman"/>
      <w:lvlText w:val="%3."/>
      <w:lvlJc w:val="right"/>
      <w:pPr>
        <w:ind w:left="1080" w:hanging="180"/>
      </w:pPr>
    </w:lvl>
    <w:lvl w:ilvl="3" w:tplc="0C0A000F" w:tentative="1">
      <w:start w:val="1"/>
      <w:numFmt w:val="decimal"/>
      <w:lvlText w:val="%4."/>
      <w:lvlJc w:val="left"/>
      <w:pPr>
        <w:ind w:left="1800" w:hanging="360"/>
      </w:pPr>
    </w:lvl>
    <w:lvl w:ilvl="4" w:tplc="0C0A0019" w:tentative="1">
      <w:start w:val="1"/>
      <w:numFmt w:val="lowerLetter"/>
      <w:lvlText w:val="%5."/>
      <w:lvlJc w:val="left"/>
      <w:pPr>
        <w:ind w:left="2520" w:hanging="360"/>
      </w:pPr>
    </w:lvl>
    <w:lvl w:ilvl="5" w:tplc="0C0A001B" w:tentative="1">
      <w:start w:val="1"/>
      <w:numFmt w:val="lowerRoman"/>
      <w:lvlText w:val="%6."/>
      <w:lvlJc w:val="right"/>
      <w:pPr>
        <w:ind w:left="3240" w:hanging="180"/>
      </w:pPr>
    </w:lvl>
    <w:lvl w:ilvl="6" w:tplc="0C0A000F" w:tentative="1">
      <w:start w:val="1"/>
      <w:numFmt w:val="decimal"/>
      <w:lvlText w:val="%7."/>
      <w:lvlJc w:val="left"/>
      <w:pPr>
        <w:ind w:left="3960" w:hanging="360"/>
      </w:pPr>
    </w:lvl>
    <w:lvl w:ilvl="7" w:tplc="0C0A0019" w:tentative="1">
      <w:start w:val="1"/>
      <w:numFmt w:val="lowerLetter"/>
      <w:lvlText w:val="%8."/>
      <w:lvlJc w:val="left"/>
      <w:pPr>
        <w:ind w:left="4680" w:hanging="360"/>
      </w:pPr>
    </w:lvl>
    <w:lvl w:ilvl="8" w:tplc="0C0A001B" w:tentative="1">
      <w:start w:val="1"/>
      <w:numFmt w:val="lowerRoman"/>
      <w:lvlText w:val="%9."/>
      <w:lvlJc w:val="right"/>
      <w:pPr>
        <w:ind w:left="5400" w:hanging="180"/>
      </w:pPr>
    </w:lvl>
  </w:abstractNum>
  <w:abstractNum w:abstractNumId="12" w15:restartNumberingAfterBreak="0">
    <w:nsid w:val="350E231D"/>
    <w:multiLevelType w:val="hybridMultilevel"/>
    <w:tmpl w:val="74EE5F5A"/>
    <w:lvl w:ilvl="0" w:tplc="979221D8">
      <w:start w:val="1"/>
      <w:numFmt w:val="bullet"/>
      <w:lvlText w:val="•"/>
      <w:lvlJc w:val="left"/>
      <w:pPr>
        <w:tabs>
          <w:tab w:val="num" w:pos="720"/>
        </w:tabs>
        <w:ind w:left="720" w:hanging="360"/>
      </w:pPr>
      <w:rPr>
        <w:rFonts w:ascii="Times New Roman" w:hAnsi="Times New Roman" w:hint="default"/>
      </w:rPr>
    </w:lvl>
    <w:lvl w:ilvl="1" w:tplc="AB24FC2A" w:tentative="1">
      <w:start w:val="1"/>
      <w:numFmt w:val="bullet"/>
      <w:lvlText w:val="•"/>
      <w:lvlJc w:val="left"/>
      <w:pPr>
        <w:tabs>
          <w:tab w:val="num" w:pos="1440"/>
        </w:tabs>
        <w:ind w:left="1440" w:hanging="360"/>
      </w:pPr>
      <w:rPr>
        <w:rFonts w:ascii="Times New Roman" w:hAnsi="Times New Roman" w:hint="default"/>
      </w:rPr>
    </w:lvl>
    <w:lvl w:ilvl="2" w:tplc="72AE05F2" w:tentative="1">
      <w:start w:val="1"/>
      <w:numFmt w:val="bullet"/>
      <w:lvlText w:val="•"/>
      <w:lvlJc w:val="left"/>
      <w:pPr>
        <w:tabs>
          <w:tab w:val="num" w:pos="2160"/>
        </w:tabs>
        <w:ind w:left="2160" w:hanging="360"/>
      </w:pPr>
      <w:rPr>
        <w:rFonts w:ascii="Times New Roman" w:hAnsi="Times New Roman" w:hint="default"/>
      </w:rPr>
    </w:lvl>
    <w:lvl w:ilvl="3" w:tplc="6D34F936" w:tentative="1">
      <w:start w:val="1"/>
      <w:numFmt w:val="bullet"/>
      <w:lvlText w:val="•"/>
      <w:lvlJc w:val="left"/>
      <w:pPr>
        <w:tabs>
          <w:tab w:val="num" w:pos="2880"/>
        </w:tabs>
        <w:ind w:left="2880" w:hanging="360"/>
      </w:pPr>
      <w:rPr>
        <w:rFonts w:ascii="Times New Roman" w:hAnsi="Times New Roman" w:hint="default"/>
      </w:rPr>
    </w:lvl>
    <w:lvl w:ilvl="4" w:tplc="2D6034E8" w:tentative="1">
      <w:start w:val="1"/>
      <w:numFmt w:val="bullet"/>
      <w:lvlText w:val="•"/>
      <w:lvlJc w:val="left"/>
      <w:pPr>
        <w:tabs>
          <w:tab w:val="num" w:pos="3600"/>
        </w:tabs>
        <w:ind w:left="3600" w:hanging="360"/>
      </w:pPr>
      <w:rPr>
        <w:rFonts w:ascii="Times New Roman" w:hAnsi="Times New Roman" w:hint="default"/>
      </w:rPr>
    </w:lvl>
    <w:lvl w:ilvl="5" w:tplc="306C1B90" w:tentative="1">
      <w:start w:val="1"/>
      <w:numFmt w:val="bullet"/>
      <w:lvlText w:val="•"/>
      <w:lvlJc w:val="left"/>
      <w:pPr>
        <w:tabs>
          <w:tab w:val="num" w:pos="4320"/>
        </w:tabs>
        <w:ind w:left="4320" w:hanging="360"/>
      </w:pPr>
      <w:rPr>
        <w:rFonts w:ascii="Times New Roman" w:hAnsi="Times New Roman" w:hint="default"/>
      </w:rPr>
    </w:lvl>
    <w:lvl w:ilvl="6" w:tplc="D182E1C2" w:tentative="1">
      <w:start w:val="1"/>
      <w:numFmt w:val="bullet"/>
      <w:lvlText w:val="•"/>
      <w:lvlJc w:val="left"/>
      <w:pPr>
        <w:tabs>
          <w:tab w:val="num" w:pos="5040"/>
        </w:tabs>
        <w:ind w:left="5040" w:hanging="360"/>
      </w:pPr>
      <w:rPr>
        <w:rFonts w:ascii="Times New Roman" w:hAnsi="Times New Roman" w:hint="default"/>
      </w:rPr>
    </w:lvl>
    <w:lvl w:ilvl="7" w:tplc="7E5E651A" w:tentative="1">
      <w:start w:val="1"/>
      <w:numFmt w:val="bullet"/>
      <w:lvlText w:val="•"/>
      <w:lvlJc w:val="left"/>
      <w:pPr>
        <w:tabs>
          <w:tab w:val="num" w:pos="5760"/>
        </w:tabs>
        <w:ind w:left="5760" w:hanging="360"/>
      </w:pPr>
      <w:rPr>
        <w:rFonts w:ascii="Times New Roman" w:hAnsi="Times New Roman" w:hint="default"/>
      </w:rPr>
    </w:lvl>
    <w:lvl w:ilvl="8" w:tplc="1A1042C0"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35CB748E"/>
    <w:multiLevelType w:val="hybridMultilevel"/>
    <w:tmpl w:val="8D1CFA16"/>
    <w:lvl w:ilvl="0" w:tplc="0409000F">
      <w:start w:val="1"/>
      <w:numFmt w:val="decimal"/>
      <w:lvlText w:val="%1."/>
      <w:lvlJc w:val="left"/>
      <w:pPr>
        <w:ind w:left="230" w:hanging="360"/>
      </w:pPr>
    </w:lvl>
    <w:lvl w:ilvl="1" w:tplc="04090019" w:tentative="1">
      <w:start w:val="1"/>
      <w:numFmt w:val="lowerLetter"/>
      <w:lvlText w:val="%2."/>
      <w:lvlJc w:val="left"/>
      <w:pPr>
        <w:ind w:left="950" w:hanging="360"/>
      </w:pPr>
    </w:lvl>
    <w:lvl w:ilvl="2" w:tplc="0409001B" w:tentative="1">
      <w:start w:val="1"/>
      <w:numFmt w:val="lowerRoman"/>
      <w:lvlText w:val="%3."/>
      <w:lvlJc w:val="right"/>
      <w:pPr>
        <w:ind w:left="1670" w:hanging="180"/>
      </w:pPr>
    </w:lvl>
    <w:lvl w:ilvl="3" w:tplc="0409000F" w:tentative="1">
      <w:start w:val="1"/>
      <w:numFmt w:val="decimal"/>
      <w:lvlText w:val="%4."/>
      <w:lvlJc w:val="left"/>
      <w:pPr>
        <w:ind w:left="2390" w:hanging="360"/>
      </w:pPr>
    </w:lvl>
    <w:lvl w:ilvl="4" w:tplc="04090019" w:tentative="1">
      <w:start w:val="1"/>
      <w:numFmt w:val="lowerLetter"/>
      <w:lvlText w:val="%5."/>
      <w:lvlJc w:val="left"/>
      <w:pPr>
        <w:ind w:left="3110" w:hanging="360"/>
      </w:pPr>
    </w:lvl>
    <w:lvl w:ilvl="5" w:tplc="0409001B" w:tentative="1">
      <w:start w:val="1"/>
      <w:numFmt w:val="lowerRoman"/>
      <w:lvlText w:val="%6."/>
      <w:lvlJc w:val="right"/>
      <w:pPr>
        <w:ind w:left="3830" w:hanging="180"/>
      </w:pPr>
    </w:lvl>
    <w:lvl w:ilvl="6" w:tplc="0409000F" w:tentative="1">
      <w:start w:val="1"/>
      <w:numFmt w:val="decimal"/>
      <w:lvlText w:val="%7."/>
      <w:lvlJc w:val="left"/>
      <w:pPr>
        <w:ind w:left="4550" w:hanging="360"/>
      </w:pPr>
    </w:lvl>
    <w:lvl w:ilvl="7" w:tplc="04090019" w:tentative="1">
      <w:start w:val="1"/>
      <w:numFmt w:val="lowerLetter"/>
      <w:lvlText w:val="%8."/>
      <w:lvlJc w:val="left"/>
      <w:pPr>
        <w:ind w:left="5270" w:hanging="360"/>
      </w:pPr>
    </w:lvl>
    <w:lvl w:ilvl="8" w:tplc="0409001B" w:tentative="1">
      <w:start w:val="1"/>
      <w:numFmt w:val="lowerRoman"/>
      <w:lvlText w:val="%9."/>
      <w:lvlJc w:val="right"/>
      <w:pPr>
        <w:ind w:left="5990" w:hanging="180"/>
      </w:pPr>
    </w:lvl>
  </w:abstractNum>
  <w:abstractNum w:abstractNumId="14" w15:restartNumberingAfterBreak="0">
    <w:nsid w:val="39122AA8"/>
    <w:multiLevelType w:val="hybridMultilevel"/>
    <w:tmpl w:val="476C8A88"/>
    <w:lvl w:ilvl="0" w:tplc="BDB6600E">
      <w:start w:val="1"/>
      <w:numFmt w:val="bullet"/>
      <w:lvlText w:val="•"/>
      <w:lvlJc w:val="left"/>
      <w:pPr>
        <w:tabs>
          <w:tab w:val="num" w:pos="720"/>
        </w:tabs>
        <w:ind w:left="720" w:hanging="360"/>
      </w:pPr>
      <w:rPr>
        <w:rFonts w:ascii="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4942C10"/>
    <w:multiLevelType w:val="hybridMultilevel"/>
    <w:tmpl w:val="BBAC4274"/>
    <w:lvl w:ilvl="0" w:tplc="0C0A0017">
      <w:start w:val="1"/>
      <w:numFmt w:val="lowerLetter"/>
      <w:lvlText w:val="%1)"/>
      <w:lvlJc w:val="left"/>
      <w:pPr>
        <w:ind w:left="360" w:hanging="360"/>
      </w:pPr>
    </w:lvl>
    <w:lvl w:ilvl="1" w:tplc="0C0A0019" w:tentative="1">
      <w:start w:val="1"/>
      <w:numFmt w:val="lowerLetter"/>
      <w:lvlText w:val="%2."/>
      <w:lvlJc w:val="left"/>
      <w:pPr>
        <w:ind w:left="720" w:hanging="360"/>
      </w:pPr>
    </w:lvl>
    <w:lvl w:ilvl="2" w:tplc="0C0A001B" w:tentative="1">
      <w:start w:val="1"/>
      <w:numFmt w:val="lowerRoman"/>
      <w:lvlText w:val="%3."/>
      <w:lvlJc w:val="right"/>
      <w:pPr>
        <w:ind w:left="1440" w:hanging="180"/>
      </w:pPr>
    </w:lvl>
    <w:lvl w:ilvl="3" w:tplc="0C0A000F" w:tentative="1">
      <w:start w:val="1"/>
      <w:numFmt w:val="decimal"/>
      <w:lvlText w:val="%4."/>
      <w:lvlJc w:val="left"/>
      <w:pPr>
        <w:ind w:left="2160" w:hanging="360"/>
      </w:pPr>
    </w:lvl>
    <w:lvl w:ilvl="4" w:tplc="0C0A0019" w:tentative="1">
      <w:start w:val="1"/>
      <w:numFmt w:val="lowerLetter"/>
      <w:lvlText w:val="%5."/>
      <w:lvlJc w:val="left"/>
      <w:pPr>
        <w:ind w:left="2880" w:hanging="360"/>
      </w:pPr>
    </w:lvl>
    <w:lvl w:ilvl="5" w:tplc="0C0A001B" w:tentative="1">
      <w:start w:val="1"/>
      <w:numFmt w:val="lowerRoman"/>
      <w:lvlText w:val="%6."/>
      <w:lvlJc w:val="right"/>
      <w:pPr>
        <w:ind w:left="3600" w:hanging="180"/>
      </w:pPr>
    </w:lvl>
    <w:lvl w:ilvl="6" w:tplc="0C0A000F" w:tentative="1">
      <w:start w:val="1"/>
      <w:numFmt w:val="decimal"/>
      <w:lvlText w:val="%7."/>
      <w:lvlJc w:val="left"/>
      <w:pPr>
        <w:ind w:left="4320" w:hanging="360"/>
      </w:pPr>
    </w:lvl>
    <w:lvl w:ilvl="7" w:tplc="0C0A0019" w:tentative="1">
      <w:start w:val="1"/>
      <w:numFmt w:val="lowerLetter"/>
      <w:lvlText w:val="%8."/>
      <w:lvlJc w:val="left"/>
      <w:pPr>
        <w:ind w:left="5040" w:hanging="360"/>
      </w:pPr>
    </w:lvl>
    <w:lvl w:ilvl="8" w:tplc="0C0A001B" w:tentative="1">
      <w:start w:val="1"/>
      <w:numFmt w:val="lowerRoman"/>
      <w:lvlText w:val="%9."/>
      <w:lvlJc w:val="right"/>
      <w:pPr>
        <w:ind w:left="5760" w:hanging="180"/>
      </w:pPr>
    </w:lvl>
  </w:abstractNum>
  <w:abstractNum w:abstractNumId="16" w15:restartNumberingAfterBreak="0">
    <w:nsid w:val="45A459F1"/>
    <w:multiLevelType w:val="hybridMultilevel"/>
    <w:tmpl w:val="59C8A27E"/>
    <w:lvl w:ilvl="0" w:tplc="31166BE2">
      <w:start w:val="1"/>
      <w:numFmt w:val="bullet"/>
      <w:lvlText w:val="•"/>
      <w:lvlJc w:val="left"/>
      <w:pPr>
        <w:tabs>
          <w:tab w:val="num" w:pos="720"/>
        </w:tabs>
        <w:ind w:left="720" w:hanging="360"/>
      </w:pPr>
      <w:rPr>
        <w:rFonts w:ascii="Arial" w:hAnsi="Arial" w:hint="default"/>
      </w:rPr>
    </w:lvl>
    <w:lvl w:ilvl="1" w:tplc="31807814" w:tentative="1">
      <w:start w:val="1"/>
      <w:numFmt w:val="bullet"/>
      <w:lvlText w:val="•"/>
      <w:lvlJc w:val="left"/>
      <w:pPr>
        <w:tabs>
          <w:tab w:val="num" w:pos="1440"/>
        </w:tabs>
        <w:ind w:left="1440" w:hanging="360"/>
      </w:pPr>
      <w:rPr>
        <w:rFonts w:ascii="Arial" w:hAnsi="Arial" w:hint="default"/>
      </w:rPr>
    </w:lvl>
    <w:lvl w:ilvl="2" w:tplc="F8C4080C" w:tentative="1">
      <w:start w:val="1"/>
      <w:numFmt w:val="bullet"/>
      <w:lvlText w:val="•"/>
      <w:lvlJc w:val="left"/>
      <w:pPr>
        <w:tabs>
          <w:tab w:val="num" w:pos="2160"/>
        </w:tabs>
        <w:ind w:left="2160" w:hanging="360"/>
      </w:pPr>
      <w:rPr>
        <w:rFonts w:ascii="Arial" w:hAnsi="Arial" w:hint="default"/>
      </w:rPr>
    </w:lvl>
    <w:lvl w:ilvl="3" w:tplc="EDB85D02" w:tentative="1">
      <w:start w:val="1"/>
      <w:numFmt w:val="bullet"/>
      <w:lvlText w:val="•"/>
      <w:lvlJc w:val="left"/>
      <w:pPr>
        <w:tabs>
          <w:tab w:val="num" w:pos="2880"/>
        </w:tabs>
        <w:ind w:left="2880" w:hanging="360"/>
      </w:pPr>
      <w:rPr>
        <w:rFonts w:ascii="Arial" w:hAnsi="Arial" w:hint="default"/>
      </w:rPr>
    </w:lvl>
    <w:lvl w:ilvl="4" w:tplc="A08CC07C" w:tentative="1">
      <w:start w:val="1"/>
      <w:numFmt w:val="bullet"/>
      <w:lvlText w:val="•"/>
      <w:lvlJc w:val="left"/>
      <w:pPr>
        <w:tabs>
          <w:tab w:val="num" w:pos="3600"/>
        </w:tabs>
        <w:ind w:left="3600" w:hanging="360"/>
      </w:pPr>
      <w:rPr>
        <w:rFonts w:ascii="Arial" w:hAnsi="Arial" w:hint="default"/>
      </w:rPr>
    </w:lvl>
    <w:lvl w:ilvl="5" w:tplc="E432F3C6" w:tentative="1">
      <w:start w:val="1"/>
      <w:numFmt w:val="bullet"/>
      <w:lvlText w:val="•"/>
      <w:lvlJc w:val="left"/>
      <w:pPr>
        <w:tabs>
          <w:tab w:val="num" w:pos="4320"/>
        </w:tabs>
        <w:ind w:left="4320" w:hanging="360"/>
      </w:pPr>
      <w:rPr>
        <w:rFonts w:ascii="Arial" w:hAnsi="Arial" w:hint="default"/>
      </w:rPr>
    </w:lvl>
    <w:lvl w:ilvl="6" w:tplc="B31832AE" w:tentative="1">
      <w:start w:val="1"/>
      <w:numFmt w:val="bullet"/>
      <w:lvlText w:val="•"/>
      <w:lvlJc w:val="left"/>
      <w:pPr>
        <w:tabs>
          <w:tab w:val="num" w:pos="5040"/>
        </w:tabs>
        <w:ind w:left="5040" w:hanging="360"/>
      </w:pPr>
      <w:rPr>
        <w:rFonts w:ascii="Arial" w:hAnsi="Arial" w:hint="default"/>
      </w:rPr>
    </w:lvl>
    <w:lvl w:ilvl="7" w:tplc="BEDEF280" w:tentative="1">
      <w:start w:val="1"/>
      <w:numFmt w:val="bullet"/>
      <w:lvlText w:val="•"/>
      <w:lvlJc w:val="left"/>
      <w:pPr>
        <w:tabs>
          <w:tab w:val="num" w:pos="5760"/>
        </w:tabs>
        <w:ind w:left="5760" w:hanging="360"/>
      </w:pPr>
      <w:rPr>
        <w:rFonts w:ascii="Arial" w:hAnsi="Arial" w:hint="default"/>
      </w:rPr>
    </w:lvl>
    <w:lvl w:ilvl="8" w:tplc="B47EE1D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754286A"/>
    <w:multiLevelType w:val="hybridMultilevel"/>
    <w:tmpl w:val="44606240"/>
    <w:lvl w:ilvl="0" w:tplc="C29A4488">
      <w:start w:val="1"/>
      <w:numFmt w:val="bullet"/>
      <w:lvlText w:val="•"/>
      <w:lvlJc w:val="left"/>
      <w:pPr>
        <w:tabs>
          <w:tab w:val="num" w:pos="720"/>
        </w:tabs>
        <w:ind w:left="720" w:hanging="360"/>
      </w:pPr>
      <w:rPr>
        <w:rFonts w:ascii="Times New Roman" w:hAnsi="Times New Roman" w:hint="default"/>
      </w:rPr>
    </w:lvl>
    <w:lvl w:ilvl="1" w:tplc="82E89F98" w:tentative="1">
      <w:start w:val="1"/>
      <w:numFmt w:val="bullet"/>
      <w:lvlText w:val="•"/>
      <w:lvlJc w:val="left"/>
      <w:pPr>
        <w:tabs>
          <w:tab w:val="num" w:pos="1440"/>
        </w:tabs>
        <w:ind w:left="1440" w:hanging="360"/>
      </w:pPr>
      <w:rPr>
        <w:rFonts w:ascii="Times New Roman" w:hAnsi="Times New Roman" w:hint="default"/>
      </w:rPr>
    </w:lvl>
    <w:lvl w:ilvl="2" w:tplc="36B64976" w:tentative="1">
      <w:start w:val="1"/>
      <w:numFmt w:val="bullet"/>
      <w:lvlText w:val="•"/>
      <w:lvlJc w:val="left"/>
      <w:pPr>
        <w:tabs>
          <w:tab w:val="num" w:pos="2160"/>
        </w:tabs>
        <w:ind w:left="2160" w:hanging="360"/>
      </w:pPr>
      <w:rPr>
        <w:rFonts w:ascii="Times New Roman" w:hAnsi="Times New Roman" w:hint="default"/>
      </w:rPr>
    </w:lvl>
    <w:lvl w:ilvl="3" w:tplc="B23C359E" w:tentative="1">
      <w:start w:val="1"/>
      <w:numFmt w:val="bullet"/>
      <w:lvlText w:val="•"/>
      <w:lvlJc w:val="left"/>
      <w:pPr>
        <w:tabs>
          <w:tab w:val="num" w:pos="2880"/>
        </w:tabs>
        <w:ind w:left="2880" w:hanging="360"/>
      </w:pPr>
      <w:rPr>
        <w:rFonts w:ascii="Times New Roman" w:hAnsi="Times New Roman" w:hint="default"/>
      </w:rPr>
    </w:lvl>
    <w:lvl w:ilvl="4" w:tplc="75A6FC0C" w:tentative="1">
      <w:start w:val="1"/>
      <w:numFmt w:val="bullet"/>
      <w:lvlText w:val="•"/>
      <w:lvlJc w:val="left"/>
      <w:pPr>
        <w:tabs>
          <w:tab w:val="num" w:pos="3600"/>
        </w:tabs>
        <w:ind w:left="3600" w:hanging="360"/>
      </w:pPr>
      <w:rPr>
        <w:rFonts w:ascii="Times New Roman" w:hAnsi="Times New Roman" w:hint="default"/>
      </w:rPr>
    </w:lvl>
    <w:lvl w:ilvl="5" w:tplc="DFD0C568" w:tentative="1">
      <w:start w:val="1"/>
      <w:numFmt w:val="bullet"/>
      <w:lvlText w:val="•"/>
      <w:lvlJc w:val="left"/>
      <w:pPr>
        <w:tabs>
          <w:tab w:val="num" w:pos="4320"/>
        </w:tabs>
        <w:ind w:left="4320" w:hanging="360"/>
      </w:pPr>
      <w:rPr>
        <w:rFonts w:ascii="Times New Roman" w:hAnsi="Times New Roman" w:hint="default"/>
      </w:rPr>
    </w:lvl>
    <w:lvl w:ilvl="6" w:tplc="AB4E6CEC" w:tentative="1">
      <w:start w:val="1"/>
      <w:numFmt w:val="bullet"/>
      <w:lvlText w:val="•"/>
      <w:lvlJc w:val="left"/>
      <w:pPr>
        <w:tabs>
          <w:tab w:val="num" w:pos="5040"/>
        </w:tabs>
        <w:ind w:left="5040" w:hanging="360"/>
      </w:pPr>
      <w:rPr>
        <w:rFonts w:ascii="Times New Roman" w:hAnsi="Times New Roman" w:hint="default"/>
      </w:rPr>
    </w:lvl>
    <w:lvl w:ilvl="7" w:tplc="08E8029C" w:tentative="1">
      <w:start w:val="1"/>
      <w:numFmt w:val="bullet"/>
      <w:lvlText w:val="•"/>
      <w:lvlJc w:val="left"/>
      <w:pPr>
        <w:tabs>
          <w:tab w:val="num" w:pos="5760"/>
        </w:tabs>
        <w:ind w:left="5760" w:hanging="360"/>
      </w:pPr>
      <w:rPr>
        <w:rFonts w:ascii="Times New Roman" w:hAnsi="Times New Roman" w:hint="default"/>
      </w:rPr>
    </w:lvl>
    <w:lvl w:ilvl="8" w:tplc="63589D76"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4F5E0E39"/>
    <w:multiLevelType w:val="hybridMultilevel"/>
    <w:tmpl w:val="B9789FF6"/>
    <w:lvl w:ilvl="0" w:tplc="4766A282">
      <w:start w:val="1"/>
      <w:numFmt w:val="lowerLetter"/>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0B41886">
      <w:start w:val="3"/>
      <w:numFmt w:val="decimal"/>
      <w:lvlText w:val="%2."/>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DE643BE">
      <w:start w:val="1"/>
      <w:numFmt w:val="lowerRoman"/>
      <w:lvlText w:val="%3"/>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3F25946">
      <w:start w:val="1"/>
      <w:numFmt w:val="decimal"/>
      <w:lvlText w:val="%4"/>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ECCEECC">
      <w:start w:val="1"/>
      <w:numFmt w:val="lowerLetter"/>
      <w:lvlText w:val="%5"/>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3C840B0">
      <w:start w:val="1"/>
      <w:numFmt w:val="lowerRoman"/>
      <w:lvlText w:val="%6"/>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1C01E8C">
      <w:start w:val="1"/>
      <w:numFmt w:val="decimal"/>
      <w:lvlText w:val="%7"/>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5122A32">
      <w:start w:val="1"/>
      <w:numFmt w:val="lowerLetter"/>
      <w:lvlText w:val="%8"/>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544C550">
      <w:start w:val="1"/>
      <w:numFmt w:val="lowerRoman"/>
      <w:lvlText w:val="%9"/>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50FF055B"/>
    <w:multiLevelType w:val="hybridMultilevel"/>
    <w:tmpl w:val="4DFADD8E"/>
    <w:lvl w:ilvl="0" w:tplc="BDB6600E">
      <w:start w:val="1"/>
      <w:numFmt w:val="bullet"/>
      <w:lvlText w:val="•"/>
      <w:lvlJc w:val="left"/>
      <w:pPr>
        <w:tabs>
          <w:tab w:val="num" w:pos="720"/>
        </w:tabs>
        <w:ind w:left="720" w:hanging="360"/>
      </w:pPr>
      <w:rPr>
        <w:rFonts w:ascii="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3122D15"/>
    <w:multiLevelType w:val="hybridMultilevel"/>
    <w:tmpl w:val="683AEEC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588F32C9"/>
    <w:multiLevelType w:val="hybridMultilevel"/>
    <w:tmpl w:val="28AA4B82"/>
    <w:lvl w:ilvl="0" w:tplc="501E0E3E">
      <w:start w:val="1"/>
      <w:numFmt w:val="lowerLetter"/>
      <w:lvlText w:val="%1)"/>
      <w:lvlJc w:val="left"/>
      <w:pPr>
        <w:ind w:left="9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624AEE2">
      <w:start w:val="1"/>
      <w:numFmt w:val="lowerLetter"/>
      <w:lvlText w:val="%2"/>
      <w:lvlJc w:val="left"/>
      <w:pPr>
        <w:ind w:left="14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AAEF16A">
      <w:start w:val="1"/>
      <w:numFmt w:val="lowerRoman"/>
      <w:lvlText w:val="%3"/>
      <w:lvlJc w:val="left"/>
      <w:pPr>
        <w:ind w:left="21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59CEACA">
      <w:start w:val="1"/>
      <w:numFmt w:val="decimal"/>
      <w:lvlText w:val="%4"/>
      <w:lvlJc w:val="left"/>
      <w:pPr>
        <w:ind w:left="29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7CE33A">
      <w:start w:val="1"/>
      <w:numFmt w:val="lowerLetter"/>
      <w:lvlText w:val="%5"/>
      <w:lvlJc w:val="left"/>
      <w:pPr>
        <w:ind w:left="36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6EE111E">
      <w:start w:val="1"/>
      <w:numFmt w:val="lowerRoman"/>
      <w:lvlText w:val="%6"/>
      <w:lvlJc w:val="left"/>
      <w:pPr>
        <w:ind w:left="43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DED5E2">
      <w:start w:val="1"/>
      <w:numFmt w:val="decimal"/>
      <w:lvlText w:val="%7"/>
      <w:lvlJc w:val="left"/>
      <w:pPr>
        <w:ind w:left="50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1500BBE">
      <w:start w:val="1"/>
      <w:numFmt w:val="lowerLetter"/>
      <w:lvlText w:val="%8"/>
      <w:lvlJc w:val="left"/>
      <w:pPr>
        <w:ind w:left="57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1682DFA">
      <w:start w:val="1"/>
      <w:numFmt w:val="lowerRoman"/>
      <w:lvlText w:val="%9"/>
      <w:lvlJc w:val="left"/>
      <w:pPr>
        <w:ind w:left="65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5B162932"/>
    <w:multiLevelType w:val="hybridMultilevel"/>
    <w:tmpl w:val="C308C336"/>
    <w:lvl w:ilvl="0" w:tplc="BDB6600E">
      <w:start w:val="1"/>
      <w:numFmt w:val="bullet"/>
      <w:lvlText w:val="•"/>
      <w:lvlJc w:val="left"/>
      <w:pPr>
        <w:tabs>
          <w:tab w:val="num" w:pos="720"/>
        </w:tabs>
        <w:ind w:left="720" w:hanging="360"/>
      </w:pPr>
      <w:rPr>
        <w:rFonts w:ascii="Times New Roman" w:hAnsi="Times New Roman" w:hint="default"/>
      </w:rPr>
    </w:lvl>
    <w:lvl w:ilvl="1" w:tplc="7952BFA4" w:tentative="1">
      <w:start w:val="1"/>
      <w:numFmt w:val="bullet"/>
      <w:lvlText w:val="•"/>
      <w:lvlJc w:val="left"/>
      <w:pPr>
        <w:tabs>
          <w:tab w:val="num" w:pos="1440"/>
        </w:tabs>
        <w:ind w:left="1440" w:hanging="360"/>
      </w:pPr>
      <w:rPr>
        <w:rFonts w:ascii="Times New Roman" w:hAnsi="Times New Roman" w:hint="default"/>
      </w:rPr>
    </w:lvl>
    <w:lvl w:ilvl="2" w:tplc="800CB56A" w:tentative="1">
      <w:start w:val="1"/>
      <w:numFmt w:val="bullet"/>
      <w:lvlText w:val="•"/>
      <w:lvlJc w:val="left"/>
      <w:pPr>
        <w:tabs>
          <w:tab w:val="num" w:pos="2160"/>
        </w:tabs>
        <w:ind w:left="2160" w:hanging="360"/>
      </w:pPr>
      <w:rPr>
        <w:rFonts w:ascii="Times New Roman" w:hAnsi="Times New Roman" w:hint="default"/>
      </w:rPr>
    </w:lvl>
    <w:lvl w:ilvl="3" w:tplc="392A5E64" w:tentative="1">
      <w:start w:val="1"/>
      <w:numFmt w:val="bullet"/>
      <w:lvlText w:val="•"/>
      <w:lvlJc w:val="left"/>
      <w:pPr>
        <w:tabs>
          <w:tab w:val="num" w:pos="2880"/>
        </w:tabs>
        <w:ind w:left="2880" w:hanging="360"/>
      </w:pPr>
      <w:rPr>
        <w:rFonts w:ascii="Times New Roman" w:hAnsi="Times New Roman" w:hint="default"/>
      </w:rPr>
    </w:lvl>
    <w:lvl w:ilvl="4" w:tplc="8D406076" w:tentative="1">
      <w:start w:val="1"/>
      <w:numFmt w:val="bullet"/>
      <w:lvlText w:val="•"/>
      <w:lvlJc w:val="left"/>
      <w:pPr>
        <w:tabs>
          <w:tab w:val="num" w:pos="3600"/>
        </w:tabs>
        <w:ind w:left="3600" w:hanging="360"/>
      </w:pPr>
      <w:rPr>
        <w:rFonts w:ascii="Times New Roman" w:hAnsi="Times New Roman" w:hint="default"/>
      </w:rPr>
    </w:lvl>
    <w:lvl w:ilvl="5" w:tplc="EBD03C1A" w:tentative="1">
      <w:start w:val="1"/>
      <w:numFmt w:val="bullet"/>
      <w:lvlText w:val="•"/>
      <w:lvlJc w:val="left"/>
      <w:pPr>
        <w:tabs>
          <w:tab w:val="num" w:pos="4320"/>
        </w:tabs>
        <w:ind w:left="4320" w:hanging="360"/>
      </w:pPr>
      <w:rPr>
        <w:rFonts w:ascii="Times New Roman" w:hAnsi="Times New Roman" w:hint="default"/>
      </w:rPr>
    </w:lvl>
    <w:lvl w:ilvl="6" w:tplc="FF808236" w:tentative="1">
      <w:start w:val="1"/>
      <w:numFmt w:val="bullet"/>
      <w:lvlText w:val="•"/>
      <w:lvlJc w:val="left"/>
      <w:pPr>
        <w:tabs>
          <w:tab w:val="num" w:pos="5040"/>
        </w:tabs>
        <w:ind w:left="5040" w:hanging="360"/>
      </w:pPr>
      <w:rPr>
        <w:rFonts w:ascii="Times New Roman" w:hAnsi="Times New Roman" w:hint="default"/>
      </w:rPr>
    </w:lvl>
    <w:lvl w:ilvl="7" w:tplc="BDA60C70" w:tentative="1">
      <w:start w:val="1"/>
      <w:numFmt w:val="bullet"/>
      <w:lvlText w:val="•"/>
      <w:lvlJc w:val="left"/>
      <w:pPr>
        <w:tabs>
          <w:tab w:val="num" w:pos="5760"/>
        </w:tabs>
        <w:ind w:left="5760" w:hanging="360"/>
      </w:pPr>
      <w:rPr>
        <w:rFonts w:ascii="Times New Roman" w:hAnsi="Times New Roman" w:hint="default"/>
      </w:rPr>
    </w:lvl>
    <w:lvl w:ilvl="8" w:tplc="9ACAB8FE"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5C8E0F50"/>
    <w:multiLevelType w:val="hybridMultilevel"/>
    <w:tmpl w:val="485C6EEA"/>
    <w:lvl w:ilvl="0" w:tplc="708052DC">
      <w:start w:val="1"/>
      <w:numFmt w:val="bullet"/>
      <w:lvlText w:val=""/>
      <w:lvlJc w:val="left"/>
      <w:pPr>
        <w:tabs>
          <w:tab w:val="num" w:pos="322"/>
        </w:tabs>
        <w:ind w:left="322" w:hanging="360"/>
      </w:pPr>
      <w:rPr>
        <w:rFonts w:ascii="Wingdings" w:hAnsi="Wingdings" w:hint="default"/>
      </w:rPr>
    </w:lvl>
    <w:lvl w:ilvl="1" w:tplc="30CC8ED2" w:tentative="1">
      <w:start w:val="1"/>
      <w:numFmt w:val="bullet"/>
      <w:lvlText w:val=""/>
      <w:lvlJc w:val="left"/>
      <w:pPr>
        <w:tabs>
          <w:tab w:val="num" w:pos="1042"/>
        </w:tabs>
        <w:ind w:left="1042" w:hanging="360"/>
      </w:pPr>
      <w:rPr>
        <w:rFonts w:ascii="Wingdings" w:hAnsi="Wingdings" w:hint="default"/>
      </w:rPr>
    </w:lvl>
    <w:lvl w:ilvl="2" w:tplc="7C820776" w:tentative="1">
      <w:start w:val="1"/>
      <w:numFmt w:val="bullet"/>
      <w:lvlText w:val=""/>
      <w:lvlJc w:val="left"/>
      <w:pPr>
        <w:tabs>
          <w:tab w:val="num" w:pos="1762"/>
        </w:tabs>
        <w:ind w:left="1762" w:hanging="360"/>
      </w:pPr>
      <w:rPr>
        <w:rFonts w:ascii="Wingdings" w:hAnsi="Wingdings" w:hint="default"/>
      </w:rPr>
    </w:lvl>
    <w:lvl w:ilvl="3" w:tplc="A92ED4AC" w:tentative="1">
      <w:start w:val="1"/>
      <w:numFmt w:val="bullet"/>
      <w:lvlText w:val=""/>
      <w:lvlJc w:val="left"/>
      <w:pPr>
        <w:tabs>
          <w:tab w:val="num" w:pos="2482"/>
        </w:tabs>
        <w:ind w:left="2482" w:hanging="360"/>
      </w:pPr>
      <w:rPr>
        <w:rFonts w:ascii="Wingdings" w:hAnsi="Wingdings" w:hint="default"/>
      </w:rPr>
    </w:lvl>
    <w:lvl w:ilvl="4" w:tplc="7C7E4F2C" w:tentative="1">
      <w:start w:val="1"/>
      <w:numFmt w:val="bullet"/>
      <w:lvlText w:val=""/>
      <w:lvlJc w:val="left"/>
      <w:pPr>
        <w:tabs>
          <w:tab w:val="num" w:pos="3202"/>
        </w:tabs>
        <w:ind w:left="3202" w:hanging="360"/>
      </w:pPr>
      <w:rPr>
        <w:rFonts w:ascii="Wingdings" w:hAnsi="Wingdings" w:hint="default"/>
      </w:rPr>
    </w:lvl>
    <w:lvl w:ilvl="5" w:tplc="A5C2B228" w:tentative="1">
      <w:start w:val="1"/>
      <w:numFmt w:val="bullet"/>
      <w:lvlText w:val=""/>
      <w:lvlJc w:val="left"/>
      <w:pPr>
        <w:tabs>
          <w:tab w:val="num" w:pos="3922"/>
        </w:tabs>
        <w:ind w:left="3922" w:hanging="360"/>
      </w:pPr>
      <w:rPr>
        <w:rFonts w:ascii="Wingdings" w:hAnsi="Wingdings" w:hint="default"/>
      </w:rPr>
    </w:lvl>
    <w:lvl w:ilvl="6" w:tplc="27C409A4" w:tentative="1">
      <w:start w:val="1"/>
      <w:numFmt w:val="bullet"/>
      <w:lvlText w:val=""/>
      <w:lvlJc w:val="left"/>
      <w:pPr>
        <w:tabs>
          <w:tab w:val="num" w:pos="4642"/>
        </w:tabs>
        <w:ind w:left="4642" w:hanging="360"/>
      </w:pPr>
      <w:rPr>
        <w:rFonts w:ascii="Wingdings" w:hAnsi="Wingdings" w:hint="default"/>
      </w:rPr>
    </w:lvl>
    <w:lvl w:ilvl="7" w:tplc="389048F8" w:tentative="1">
      <w:start w:val="1"/>
      <w:numFmt w:val="bullet"/>
      <w:lvlText w:val=""/>
      <w:lvlJc w:val="left"/>
      <w:pPr>
        <w:tabs>
          <w:tab w:val="num" w:pos="5362"/>
        </w:tabs>
        <w:ind w:left="5362" w:hanging="360"/>
      </w:pPr>
      <w:rPr>
        <w:rFonts w:ascii="Wingdings" w:hAnsi="Wingdings" w:hint="default"/>
      </w:rPr>
    </w:lvl>
    <w:lvl w:ilvl="8" w:tplc="D97AC64C" w:tentative="1">
      <w:start w:val="1"/>
      <w:numFmt w:val="bullet"/>
      <w:lvlText w:val=""/>
      <w:lvlJc w:val="left"/>
      <w:pPr>
        <w:tabs>
          <w:tab w:val="num" w:pos="6082"/>
        </w:tabs>
        <w:ind w:left="6082" w:hanging="360"/>
      </w:pPr>
      <w:rPr>
        <w:rFonts w:ascii="Wingdings" w:hAnsi="Wingdings" w:hint="default"/>
      </w:rPr>
    </w:lvl>
  </w:abstractNum>
  <w:abstractNum w:abstractNumId="24" w15:restartNumberingAfterBreak="0">
    <w:nsid w:val="5F6F6FA0"/>
    <w:multiLevelType w:val="hybridMultilevel"/>
    <w:tmpl w:val="683AEEC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651E77DF"/>
    <w:multiLevelType w:val="hybridMultilevel"/>
    <w:tmpl w:val="EDD0D3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6337549"/>
    <w:multiLevelType w:val="hybridMultilevel"/>
    <w:tmpl w:val="E252152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66504C29"/>
    <w:multiLevelType w:val="hybridMultilevel"/>
    <w:tmpl w:val="683AEEC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6C97297A"/>
    <w:multiLevelType w:val="hybridMultilevel"/>
    <w:tmpl w:val="CBB0B754"/>
    <w:lvl w:ilvl="0" w:tplc="8276787E">
      <w:start w:val="1"/>
      <w:numFmt w:val="decimal"/>
      <w:lvlText w:val="%1."/>
      <w:lvlJc w:val="left"/>
      <w:pPr>
        <w:ind w:left="14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8448DA4">
      <w:start w:val="1"/>
      <w:numFmt w:val="lowerLetter"/>
      <w:lvlText w:val="%2"/>
      <w:lvlJc w:val="left"/>
      <w:pPr>
        <w:ind w:left="150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F2626C0">
      <w:start w:val="1"/>
      <w:numFmt w:val="lowerRoman"/>
      <w:lvlText w:val="%3"/>
      <w:lvlJc w:val="left"/>
      <w:pPr>
        <w:ind w:left="22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75653F8">
      <w:start w:val="1"/>
      <w:numFmt w:val="decimal"/>
      <w:lvlText w:val="%4"/>
      <w:lvlJc w:val="left"/>
      <w:pPr>
        <w:ind w:left="294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3AE6F88">
      <w:start w:val="1"/>
      <w:numFmt w:val="lowerLetter"/>
      <w:lvlText w:val="%5"/>
      <w:lvlJc w:val="left"/>
      <w:pPr>
        <w:ind w:left="366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49243FE">
      <w:start w:val="1"/>
      <w:numFmt w:val="lowerRoman"/>
      <w:lvlText w:val="%6"/>
      <w:lvlJc w:val="left"/>
      <w:pPr>
        <w:ind w:left="438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3944E2C">
      <w:start w:val="1"/>
      <w:numFmt w:val="decimal"/>
      <w:lvlText w:val="%7"/>
      <w:lvlJc w:val="left"/>
      <w:pPr>
        <w:ind w:left="510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BCA6906">
      <w:start w:val="1"/>
      <w:numFmt w:val="lowerLetter"/>
      <w:lvlText w:val="%8"/>
      <w:lvlJc w:val="left"/>
      <w:pPr>
        <w:ind w:left="58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8D252B0">
      <w:start w:val="1"/>
      <w:numFmt w:val="lowerRoman"/>
      <w:lvlText w:val="%9"/>
      <w:lvlJc w:val="left"/>
      <w:pPr>
        <w:ind w:left="654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6D064CE6"/>
    <w:multiLevelType w:val="hybridMultilevel"/>
    <w:tmpl w:val="9F2CDD56"/>
    <w:lvl w:ilvl="0" w:tplc="DAB6FFFA">
      <w:start w:val="1"/>
      <w:numFmt w:val="bullet"/>
      <w:lvlText w:val="•"/>
      <w:lvlJc w:val="left"/>
      <w:pPr>
        <w:tabs>
          <w:tab w:val="num" w:pos="720"/>
        </w:tabs>
        <w:ind w:left="720" w:hanging="360"/>
      </w:pPr>
      <w:rPr>
        <w:rFonts w:ascii="Times New Roman" w:hAnsi="Times New Roman" w:hint="default"/>
      </w:rPr>
    </w:lvl>
    <w:lvl w:ilvl="1" w:tplc="B890FFDC" w:tentative="1">
      <w:start w:val="1"/>
      <w:numFmt w:val="bullet"/>
      <w:lvlText w:val="•"/>
      <w:lvlJc w:val="left"/>
      <w:pPr>
        <w:tabs>
          <w:tab w:val="num" w:pos="1440"/>
        </w:tabs>
        <w:ind w:left="1440" w:hanging="360"/>
      </w:pPr>
      <w:rPr>
        <w:rFonts w:ascii="Times New Roman" w:hAnsi="Times New Roman" w:hint="default"/>
      </w:rPr>
    </w:lvl>
    <w:lvl w:ilvl="2" w:tplc="466047A4" w:tentative="1">
      <w:start w:val="1"/>
      <w:numFmt w:val="bullet"/>
      <w:lvlText w:val="•"/>
      <w:lvlJc w:val="left"/>
      <w:pPr>
        <w:tabs>
          <w:tab w:val="num" w:pos="2160"/>
        </w:tabs>
        <w:ind w:left="2160" w:hanging="360"/>
      </w:pPr>
      <w:rPr>
        <w:rFonts w:ascii="Times New Roman" w:hAnsi="Times New Roman" w:hint="default"/>
      </w:rPr>
    </w:lvl>
    <w:lvl w:ilvl="3" w:tplc="E9A2B2D4" w:tentative="1">
      <w:start w:val="1"/>
      <w:numFmt w:val="bullet"/>
      <w:lvlText w:val="•"/>
      <w:lvlJc w:val="left"/>
      <w:pPr>
        <w:tabs>
          <w:tab w:val="num" w:pos="2880"/>
        </w:tabs>
        <w:ind w:left="2880" w:hanging="360"/>
      </w:pPr>
      <w:rPr>
        <w:rFonts w:ascii="Times New Roman" w:hAnsi="Times New Roman" w:hint="default"/>
      </w:rPr>
    </w:lvl>
    <w:lvl w:ilvl="4" w:tplc="DF16F478" w:tentative="1">
      <w:start w:val="1"/>
      <w:numFmt w:val="bullet"/>
      <w:lvlText w:val="•"/>
      <w:lvlJc w:val="left"/>
      <w:pPr>
        <w:tabs>
          <w:tab w:val="num" w:pos="3600"/>
        </w:tabs>
        <w:ind w:left="3600" w:hanging="360"/>
      </w:pPr>
      <w:rPr>
        <w:rFonts w:ascii="Times New Roman" w:hAnsi="Times New Roman" w:hint="default"/>
      </w:rPr>
    </w:lvl>
    <w:lvl w:ilvl="5" w:tplc="59CEB4DC" w:tentative="1">
      <w:start w:val="1"/>
      <w:numFmt w:val="bullet"/>
      <w:lvlText w:val="•"/>
      <w:lvlJc w:val="left"/>
      <w:pPr>
        <w:tabs>
          <w:tab w:val="num" w:pos="4320"/>
        </w:tabs>
        <w:ind w:left="4320" w:hanging="360"/>
      </w:pPr>
      <w:rPr>
        <w:rFonts w:ascii="Times New Roman" w:hAnsi="Times New Roman" w:hint="default"/>
      </w:rPr>
    </w:lvl>
    <w:lvl w:ilvl="6" w:tplc="0C880B70" w:tentative="1">
      <w:start w:val="1"/>
      <w:numFmt w:val="bullet"/>
      <w:lvlText w:val="•"/>
      <w:lvlJc w:val="left"/>
      <w:pPr>
        <w:tabs>
          <w:tab w:val="num" w:pos="5040"/>
        </w:tabs>
        <w:ind w:left="5040" w:hanging="360"/>
      </w:pPr>
      <w:rPr>
        <w:rFonts w:ascii="Times New Roman" w:hAnsi="Times New Roman" w:hint="default"/>
      </w:rPr>
    </w:lvl>
    <w:lvl w:ilvl="7" w:tplc="06C4D1AA" w:tentative="1">
      <w:start w:val="1"/>
      <w:numFmt w:val="bullet"/>
      <w:lvlText w:val="•"/>
      <w:lvlJc w:val="left"/>
      <w:pPr>
        <w:tabs>
          <w:tab w:val="num" w:pos="5760"/>
        </w:tabs>
        <w:ind w:left="5760" w:hanging="360"/>
      </w:pPr>
      <w:rPr>
        <w:rFonts w:ascii="Times New Roman" w:hAnsi="Times New Roman" w:hint="default"/>
      </w:rPr>
    </w:lvl>
    <w:lvl w:ilvl="8" w:tplc="FC748A80"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6F281B03"/>
    <w:multiLevelType w:val="hybridMultilevel"/>
    <w:tmpl w:val="0F64B064"/>
    <w:lvl w:ilvl="0" w:tplc="04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713F4412"/>
    <w:multiLevelType w:val="hybridMultilevel"/>
    <w:tmpl w:val="71901F82"/>
    <w:lvl w:ilvl="0" w:tplc="04090007">
      <w:start w:val="1"/>
      <w:numFmt w:val="bullet"/>
      <w:lvlText w:val=""/>
      <w:lvlPicBulletId w:val="0"/>
      <w:lvlJc w:val="left"/>
      <w:pPr>
        <w:ind w:left="-130" w:hanging="360"/>
      </w:pPr>
      <w:rPr>
        <w:rFonts w:ascii="Symbol" w:hAnsi="Symbol" w:hint="default"/>
      </w:rPr>
    </w:lvl>
    <w:lvl w:ilvl="1" w:tplc="04090003" w:tentative="1">
      <w:start w:val="1"/>
      <w:numFmt w:val="bullet"/>
      <w:lvlText w:val="o"/>
      <w:lvlJc w:val="left"/>
      <w:pPr>
        <w:ind w:left="590" w:hanging="360"/>
      </w:pPr>
      <w:rPr>
        <w:rFonts w:ascii="Courier New" w:hAnsi="Courier New" w:cs="Courier New" w:hint="default"/>
      </w:rPr>
    </w:lvl>
    <w:lvl w:ilvl="2" w:tplc="04090005" w:tentative="1">
      <w:start w:val="1"/>
      <w:numFmt w:val="bullet"/>
      <w:lvlText w:val=""/>
      <w:lvlJc w:val="left"/>
      <w:pPr>
        <w:ind w:left="1310" w:hanging="360"/>
      </w:pPr>
      <w:rPr>
        <w:rFonts w:ascii="Wingdings" w:hAnsi="Wingdings" w:hint="default"/>
      </w:rPr>
    </w:lvl>
    <w:lvl w:ilvl="3" w:tplc="04090001" w:tentative="1">
      <w:start w:val="1"/>
      <w:numFmt w:val="bullet"/>
      <w:lvlText w:val=""/>
      <w:lvlJc w:val="left"/>
      <w:pPr>
        <w:ind w:left="2030" w:hanging="360"/>
      </w:pPr>
      <w:rPr>
        <w:rFonts w:ascii="Symbol" w:hAnsi="Symbol" w:hint="default"/>
      </w:rPr>
    </w:lvl>
    <w:lvl w:ilvl="4" w:tplc="04090003" w:tentative="1">
      <w:start w:val="1"/>
      <w:numFmt w:val="bullet"/>
      <w:lvlText w:val="o"/>
      <w:lvlJc w:val="left"/>
      <w:pPr>
        <w:ind w:left="2750" w:hanging="360"/>
      </w:pPr>
      <w:rPr>
        <w:rFonts w:ascii="Courier New" w:hAnsi="Courier New" w:cs="Courier New" w:hint="default"/>
      </w:rPr>
    </w:lvl>
    <w:lvl w:ilvl="5" w:tplc="04090005" w:tentative="1">
      <w:start w:val="1"/>
      <w:numFmt w:val="bullet"/>
      <w:lvlText w:val=""/>
      <w:lvlJc w:val="left"/>
      <w:pPr>
        <w:ind w:left="3470" w:hanging="360"/>
      </w:pPr>
      <w:rPr>
        <w:rFonts w:ascii="Wingdings" w:hAnsi="Wingdings" w:hint="default"/>
      </w:rPr>
    </w:lvl>
    <w:lvl w:ilvl="6" w:tplc="04090001" w:tentative="1">
      <w:start w:val="1"/>
      <w:numFmt w:val="bullet"/>
      <w:lvlText w:val=""/>
      <w:lvlJc w:val="left"/>
      <w:pPr>
        <w:ind w:left="4190" w:hanging="360"/>
      </w:pPr>
      <w:rPr>
        <w:rFonts w:ascii="Symbol" w:hAnsi="Symbol" w:hint="default"/>
      </w:rPr>
    </w:lvl>
    <w:lvl w:ilvl="7" w:tplc="04090003" w:tentative="1">
      <w:start w:val="1"/>
      <w:numFmt w:val="bullet"/>
      <w:lvlText w:val="o"/>
      <w:lvlJc w:val="left"/>
      <w:pPr>
        <w:ind w:left="4910" w:hanging="360"/>
      </w:pPr>
      <w:rPr>
        <w:rFonts w:ascii="Courier New" w:hAnsi="Courier New" w:cs="Courier New" w:hint="default"/>
      </w:rPr>
    </w:lvl>
    <w:lvl w:ilvl="8" w:tplc="04090005" w:tentative="1">
      <w:start w:val="1"/>
      <w:numFmt w:val="bullet"/>
      <w:lvlText w:val=""/>
      <w:lvlJc w:val="left"/>
      <w:pPr>
        <w:ind w:left="5630" w:hanging="360"/>
      </w:pPr>
      <w:rPr>
        <w:rFonts w:ascii="Wingdings" w:hAnsi="Wingdings" w:hint="default"/>
      </w:rPr>
    </w:lvl>
  </w:abstractNum>
  <w:abstractNum w:abstractNumId="32" w15:restartNumberingAfterBreak="0">
    <w:nsid w:val="72D230A9"/>
    <w:multiLevelType w:val="hybridMultilevel"/>
    <w:tmpl w:val="098CBECE"/>
    <w:lvl w:ilvl="0" w:tplc="6846BA44">
      <w:start w:val="1"/>
      <w:numFmt w:val="lowerLetter"/>
      <w:lvlText w:val="%1)"/>
      <w:lvlJc w:val="left"/>
      <w:pPr>
        <w:ind w:left="5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804405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FEFB3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8AA1CF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84A716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5D2E36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5AB92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83ECF7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C400F1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7A6F5A29"/>
    <w:multiLevelType w:val="hybridMultilevel"/>
    <w:tmpl w:val="519C442A"/>
    <w:lvl w:ilvl="0" w:tplc="0C0A0009">
      <w:start w:val="1"/>
      <w:numFmt w:val="bullet"/>
      <w:lvlText w:val=""/>
      <w:lvlJc w:val="left"/>
      <w:pPr>
        <w:ind w:left="0" w:hanging="360"/>
      </w:pPr>
      <w:rPr>
        <w:rFonts w:ascii="Wingdings" w:hAnsi="Wingdings" w:hint="default"/>
      </w:rPr>
    </w:lvl>
    <w:lvl w:ilvl="1" w:tplc="0C0A0003" w:tentative="1">
      <w:start w:val="1"/>
      <w:numFmt w:val="bullet"/>
      <w:lvlText w:val="o"/>
      <w:lvlJc w:val="left"/>
      <w:pPr>
        <w:ind w:left="720" w:hanging="360"/>
      </w:pPr>
      <w:rPr>
        <w:rFonts w:ascii="Courier New" w:hAnsi="Courier New" w:cs="Courier New" w:hint="default"/>
      </w:rPr>
    </w:lvl>
    <w:lvl w:ilvl="2" w:tplc="0C0A0005" w:tentative="1">
      <w:start w:val="1"/>
      <w:numFmt w:val="bullet"/>
      <w:lvlText w:val=""/>
      <w:lvlJc w:val="left"/>
      <w:pPr>
        <w:ind w:left="1440" w:hanging="360"/>
      </w:pPr>
      <w:rPr>
        <w:rFonts w:ascii="Wingdings" w:hAnsi="Wingdings" w:hint="default"/>
      </w:rPr>
    </w:lvl>
    <w:lvl w:ilvl="3" w:tplc="0C0A0001" w:tentative="1">
      <w:start w:val="1"/>
      <w:numFmt w:val="bullet"/>
      <w:lvlText w:val=""/>
      <w:lvlJc w:val="left"/>
      <w:pPr>
        <w:ind w:left="2160" w:hanging="360"/>
      </w:pPr>
      <w:rPr>
        <w:rFonts w:ascii="Symbol" w:hAnsi="Symbol" w:hint="default"/>
      </w:rPr>
    </w:lvl>
    <w:lvl w:ilvl="4" w:tplc="0C0A0003" w:tentative="1">
      <w:start w:val="1"/>
      <w:numFmt w:val="bullet"/>
      <w:lvlText w:val="o"/>
      <w:lvlJc w:val="left"/>
      <w:pPr>
        <w:ind w:left="2880" w:hanging="360"/>
      </w:pPr>
      <w:rPr>
        <w:rFonts w:ascii="Courier New" w:hAnsi="Courier New" w:cs="Courier New" w:hint="default"/>
      </w:rPr>
    </w:lvl>
    <w:lvl w:ilvl="5" w:tplc="0C0A0005" w:tentative="1">
      <w:start w:val="1"/>
      <w:numFmt w:val="bullet"/>
      <w:lvlText w:val=""/>
      <w:lvlJc w:val="left"/>
      <w:pPr>
        <w:ind w:left="3600" w:hanging="360"/>
      </w:pPr>
      <w:rPr>
        <w:rFonts w:ascii="Wingdings" w:hAnsi="Wingdings" w:hint="default"/>
      </w:rPr>
    </w:lvl>
    <w:lvl w:ilvl="6" w:tplc="0C0A0001" w:tentative="1">
      <w:start w:val="1"/>
      <w:numFmt w:val="bullet"/>
      <w:lvlText w:val=""/>
      <w:lvlJc w:val="left"/>
      <w:pPr>
        <w:ind w:left="4320" w:hanging="360"/>
      </w:pPr>
      <w:rPr>
        <w:rFonts w:ascii="Symbol" w:hAnsi="Symbol" w:hint="default"/>
      </w:rPr>
    </w:lvl>
    <w:lvl w:ilvl="7" w:tplc="0C0A0003" w:tentative="1">
      <w:start w:val="1"/>
      <w:numFmt w:val="bullet"/>
      <w:lvlText w:val="o"/>
      <w:lvlJc w:val="left"/>
      <w:pPr>
        <w:ind w:left="5040" w:hanging="360"/>
      </w:pPr>
      <w:rPr>
        <w:rFonts w:ascii="Courier New" w:hAnsi="Courier New" w:cs="Courier New" w:hint="default"/>
      </w:rPr>
    </w:lvl>
    <w:lvl w:ilvl="8" w:tplc="0C0A0005" w:tentative="1">
      <w:start w:val="1"/>
      <w:numFmt w:val="bullet"/>
      <w:lvlText w:val=""/>
      <w:lvlJc w:val="left"/>
      <w:pPr>
        <w:ind w:left="5760" w:hanging="360"/>
      </w:pPr>
      <w:rPr>
        <w:rFonts w:ascii="Wingdings" w:hAnsi="Wingdings" w:hint="default"/>
      </w:rPr>
    </w:lvl>
  </w:abstractNum>
  <w:abstractNum w:abstractNumId="34" w15:restartNumberingAfterBreak="0">
    <w:nsid w:val="7C47053E"/>
    <w:multiLevelType w:val="hybridMultilevel"/>
    <w:tmpl w:val="8FDED394"/>
    <w:lvl w:ilvl="0" w:tplc="04090017">
      <w:start w:val="1"/>
      <w:numFmt w:val="lowerLetter"/>
      <w:lvlText w:val="%1)"/>
      <w:lvlJc w:val="left"/>
      <w:pPr>
        <w:ind w:left="-130" w:hanging="360"/>
      </w:pPr>
    </w:lvl>
    <w:lvl w:ilvl="1" w:tplc="04090019" w:tentative="1">
      <w:start w:val="1"/>
      <w:numFmt w:val="lowerLetter"/>
      <w:lvlText w:val="%2."/>
      <w:lvlJc w:val="left"/>
      <w:pPr>
        <w:ind w:left="590" w:hanging="360"/>
      </w:pPr>
    </w:lvl>
    <w:lvl w:ilvl="2" w:tplc="0409001B" w:tentative="1">
      <w:start w:val="1"/>
      <w:numFmt w:val="lowerRoman"/>
      <w:lvlText w:val="%3."/>
      <w:lvlJc w:val="right"/>
      <w:pPr>
        <w:ind w:left="1310" w:hanging="180"/>
      </w:pPr>
    </w:lvl>
    <w:lvl w:ilvl="3" w:tplc="0409000F" w:tentative="1">
      <w:start w:val="1"/>
      <w:numFmt w:val="decimal"/>
      <w:lvlText w:val="%4."/>
      <w:lvlJc w:val="left"/>
      <w:pPr>
        <w:ind w:left="2030" w:hanging="360"/>
      </w:pPr>
    </w:lvl>
    <w:lvl w:ilvl="4" w:tplc="04090019" w:tentative="1">
      <w:start w:val="1"/>
      <w:numFmt w:val="lowerLetter"/>
      <w:lvlText w:val="%5."/>
      <w:lvlJc w:val="left"/>
      <w:pPr>
        <w:ind w:left="2750" w:hanging="360"/>
      </w:pPr>
    </w:lvl>
    <w:lvl w:ilvl="5" w:tplc="0409001B" w:tentative="1">
      <w:start w:val="1"/>
      <w:numFmt w:val="lowerRoman"/>
      <w:lvlText w:val="%6."/>
      <w:lvlJc w:val="right"/>
      <w:pPr>
        <w:ind w:left="3470" w:hanging="180"/>
      </w:pPr>
    </w:lvl>
    <w:lvl w:ilvl="6" w:tplc="0409000F" w:tentative="1">
      <w:start w:val="1"/>
      <w:numFmt w:val="decimal"/>
      <w:lvlText w:val="%7."/>
      <w:lvlJc w:val="left"/>
      <w:pPr>
        <w:ind w:left="4190" w:hanging="360"/>
      </w:pPr>
    </w:lvl>
    <w:lvl w:ilvl="7" w:tplc="04090019" w:tentative="1">
      <w:start w:val="1"/>
      <w:numFmt w:val="lowerLetter"/>
      <w:lvlText w:val="%8."/>
      <w:lvlJc w:val="left"/>
      <w:pPr>
        <w:ind w:left="4910" w:hanging="360"/>
      </w:pPr>
    </w:lvl>
    <w:lvl w:ilvl="8" w:tplc="0409001B" w:tentative="1">
      <w:start w:val="1"/>
      <w:numFmt w:val="lowerRoman"/>
      <w:lvlText w:val="%9."/>
      <w:lvlJc w:val="right"/>
      <w:pPr>
        <w:ind w:left="5630" w:hanging="180"/>
      </w:pPr>
    </w:lvl>
  </w:abstractNum>
  <w:abstractNum w:abstractNumId="35" w15:restartNumberingAfterBreak="0">
    <w:nsid w:val="7F8A2B90"/>
    <w:multiLevelType w:val="hybridMultilevel"/>
    <w:tmpl w:val="EB7A25B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1"/>
  </w:num>
  <w:num w:numId="2">
    <w:abstractNumId w:val="33"/>
  </w:num>
  <w:num w:numId="3">
    <w:abstractNumId w:val="20"/>
  </w:num>
  <w:num w:numId="4">
    <w:abstractNumId w:val="23"/>
  </w:num>
  <w:num w:numId="5">
    <w:abstractNumId w:val="22"/>
  </w:num>
  <w:num w:numId="6">
    <w:abstractNumId w:val="17"/>
  </w:num>
  <w:num w:numId="7">
    <w:abstractNumId w:val="14"/>
  </w:num>
  <w:num w:numId="8">
    <w:abstractNumId w:val="2"/>
  </w:num>
  <w:num w:numId="9">
    <w:abstractNumId w:val="29"/>
  </w:num>
  <w:num w:numId="10">
    <w:abstractNumId w:val="1"/>
  </w:num>
  <w:num w:numId="11">
    <w:abstractNumId w:val="19"/>
  </w:num>
  <w:num w:numId="12">
    <w:abstractNumId w:val="12"/>
  </w:num>
  <w:num w:numId="13">
    <w:abstractNumId w:val="16"/>
  </w:num>
  <w:num w:numId="14">
    <w:abstractNumId w:val="35"/>
  </w:num>
  <w:num w:numId="15">
    <w:abstractNumId w:val="4"/>
  </w:num>
  <w:num w:numId="16">
    <w:abstractNumId w:val="30"/>
  </w:num>
  <w:num w:numId="17">
    <w:abstractNumId w:val="15"/>
  </w:num>
  <w:num w:numId="18">
    <w:abstractNumId w:val="9"/>
  </w:num>
  <w:num w:numId="19">
    <w:abstractNumId w:val="13"/>
  </w:num>
  <w:num w:numId="20">
    <w:abstractNumId w:val="32"/>
  </w:num>
  <w:num w:numId="21">
    <w:abstractNumId w:val="21"/>
  </w:num>
  <w:num w:numId="22">
    <w:abstractNumId w:val="6"/>
  </w:num>
  <w:num w:numId="23">
    <w:abstractNumId w:val="0"/>
  </w:num>
  <w:num w:numId="24">
    <w:abstractNumId w:val="28"/>
  </w:num>
  <w:num w:numId="25">
    <w:abstractNumId w:val="18"/>
  </w:num>
  <w:num w:numId="26">
    <w:abstractNumId w:val="5"/>
  </w:num>
  <w:num w:numId="27">
    <w:abstractNumId w:val="3"/>
  </w:num>
  <w:num w:numId="28">
    <w:abstractNumId w:val="25"/>
  </w:num>
  <w:num w:numId="29">
    <w:abstractNumId w:val="26"/>
  </w:num>
  <w:num w:numId="30">
    <w:abstractNumId w:val="27"/>
  </w:num>
  <w:num w:numId="31">
    <w:abstractNumId w:val="8"/>
  </w:num>
  <w:num w:numId="32">
    <w:abstractNumId w:val="24"/>
  </w:num>
  <w:num w:numId="33">
    <w:abstractNumId w:val="10"/>
  </w:num>
  <w:num w:numId="34">
    <w:abstractNumId w:val="31"/>
  </w:num>
  <w:num w:numId="35">
    <w:abstractNumId w:val="34"/>
  </w:num>
  <w:num w:numId="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E7F"/>
    <w:rsid w:val="00004780"/>
    <w:rsid w:val="0000625C"/>
    <w:rsid w:val="000064CC"/>
    <w:rsid w:val="00017119"/>
    <w:rsid w:val="00027DF4"/>
    <w:rsid w:val="000327EF"/>
    <w:rsid w:val="00035E1D"/>
    <w:rsid w:val="00055463"/>
    <w:rsid w:val="000712C5"/>
    <w:rsid w:val="00075BB4"/>
    <w:rsid w:val="00080EE0"/>
    <w:rsid w:val="000964F1"/>
    <w:rsid w:val="000A02BF"/>
    <w:rsid w:val="000B1C4A"/>
    <w:rsid w:val="000E06FE"/>
    <w:rsid w:val="000E453A"/>
    <w:rsid w:val="001002D3"/>
    <w:rsid w:val="001015AB"/>
    <w:rsid w:val="0010721B"/>
    <w:rsid w:val="00107F3D"/>
    <w:rsid w:val="00115CBF"/>
    <w:rsid w:val="00122C43"/>
    <w:rsid w:val="001413FB"/>
    <w:rsid w:val="00150CFC"/>
    <w:rsid w:val="001967C3"/>
    <w:rsid w:val="00196CE1"/>
    <w:rsid w:val="001A32D9"/>
    <w:rsid w:val="001A5D17"/>
    <w:rsid w:val="001A5F98"/>
    <w:rsid w:val="001B0438"/>
    <w:rsid w:val="001B6472"/>
    <w:rsid w:val="001D2014"/>
    <w:rsid w:val="001E1B5A"/>
    <w:rsid w:val="001E7D3B"/>
    <w:rsid w:val="00200BE9"/>
    <w:rsid w:val="00204661"/>
    <w:rsid w:val="00211C92"/>
    <w:rsid w:val="0024761C"/>
    <w:rsid w:val="00252FA9"/>
    <w:rsid w:val="002652C4"/>
    <w:rsid w:val="00277BFC"/>
    <w:rsid w:val="00283789"/>
    <w:rsid w:val="002867E0"/>
    <w:rsid w:val="00296BD9"/>
    <w:rsid w:val="00296C3A"/>
    <w:rsid w:val="002B6DE8"/>
    <w:rsid w:val="002B7AF5"/>
    <w:rsid w:val="002C2BCA"/>
    <w:rsid w:val="002D17D6"/>
    <w:rsid w:val="002D485F"/>
    <w:rsid w:val="002D7894"/>
    <w:rsid w:val="002E6AD7"/>
    <w:rsid w:val="00321E07"/>
    <w:rsid w:val="00322BEE"/>
    <w:rsid w:val="003271FA"/>
    <w:rsid w:val="00331721"/>
    <w:rsid w:val="0035109E"/>
    <w:rsid w:val="00356928"/>
    <w:rsid w:val="00364342"/>
    <w:rsid w:val="00364862"/>
    <w:rsid w:val="0038490E"/>
    <w:rsid w:val="003872C9"/>
    <w:rsid w:val="003B4B1E"/>
    <w:rsid w:val="003E3FE6"/>
    <w:rsid w:val="00401044"/>
    <w:rsid w:val="004123AA"/>
    <w:rsid w:val="00413D7D"/>
    <w:rsid w:val="0041552B"/>
    <w:rsid w:val="00431D17"/>
    <w:rsid w:val="00476C47"/>
    <w:rsid w:val="00487C82"/>
    <w:rsid w:val="004953E8"/>
    <w:rsid w:val="004A2575"/>
    <w:rsid w:val="004A3C2C"/>
    <w:rsid w:val="004B4A1F"/>
    <w:rsid w:val="004D17CA"/>
    <w:rsid w:val="004E6515"/>
    <w:rsid w:val="00502563"/>
    <w:rsid w:val="00505CC3"/>
    <w:rsid w:val="0051160E"/>
    <w:rsid w:val="00515255"/>
    <w:rsid w:val="0052079F"/>
    <w:rsid w:val="00524338"/>
    <w:rsid w:val="00532132"/>
    <w:rsid w:val="0055190E"/>
    <w:rsid w:val="00557AF4"/>
    <w:rsid w:val="00557E1A"/>
    <w:rsid w:val="0056748C"/>
    <w:rsid w:val="00570AEB"/>
    <w:rsid w:val="00571737"/>
    <w:rsid w:val="005807EC"/>
    <w:rsid w:val="00586486"/>
    <w:rsid w:val="00597DD3"/>
    <w:rsid w:val="005A303D"/>
    <w:rsid w:val="005B6820"/>
    <w:rsid w:val="005E6326"/>
    <w:rsid w:val="0062180E"/>
    <w:rsid w:val="0066012D"/>
    <w:rsid w:val="00661297"/>
    <w:rsid w:val="00666CDC"/>
    <w:rsid w:val="00672CB2"/>
    <w:rsid w:val="006768A7"/>
    <w:rsid w:val="00676C00"/>
    <w:rsid w:val="0068528D"/>
    <w:rsid w:val="00696FE0"/>
    <w:rsid w:val="006A3509"/>
    <w:rsid w:val="006A531A"/>
    <w:rsid w:val="006B179B"/>
    <w:rsid w:val="006B3585"/>
    <w:rsid w:val="006B459E"/>
    <w:rsid w:val="006D2CE3"/>
    <w:rsid w:val="006E1AEC"/>
    <w:rsid w:val="006F0A99"/>
    <w:rsid w:val="007010C6"/>
    <w:rsid w:val="00706E7F"/>
    <w:rsid w:val="00707874"/>
    <w:rsid w:val="00721F13"/>
    <w:rsid w:val="0072254E"/>
    <w:rsid w:val="00723CA2"/>
    <w:rsid w:val="00755940"/>
    <w:rsid w:val="0076329D"/>
    <w:rsid w:val="007709B4"/>
    <w:rsid w:val="00784488"/>
    <w:rsid w:val="00786B22"/>
    <w:rsid w:val="007C322C"/>
    <w:rsid w:val="0081143C"/>
    <w:rsid w:val="0081204C"/>
    <w:rsid w:val="0084199E"/>
    <w:rsid w:val="0084454F"/>
    <w:rsid w:val="0084572D"/>
    <w:rsid w:val="008552EF"/>
    <w:rsid w:val="00857CB4"/>
    <w:rsid w:val="00862C3D"/>
    <w:rsid w:val="00865EBD"/>
    <w:rsid w:val="008765FE"/>
    <w:rsid w:val="00892D5A"/>
    <w:rsid w:val="008A6420"/>
    <w:rsid w:val="008B4FAF"/>
    <w:rsid w:val="008B6999"/>
    <w:rsid w:val="008C2744"/>
    <w:rsid w:val="008C43D5"/>
    <w:rsid w:val="008D1DB0"/>
    <w:rsid w:val="008E0A72"/>
    <w:rsid w:val="008F5851"/>
    <w:rsid w:val="008F73D5"/>
    <w:rsid w:val="00914AF6"/>
    <w:rsid w:val="009209E3"/>
    <w:rsid w:val="0094780E"/>
    <w:rsid w:val="00951E76"/>
    <w:rsid w:val="00955C47"/>
    <w:rsid w:val="00961B30"/>
    <w:rsid w:val="00964F65"/>
    <w:rsid w:val="009A2561"/>
    <w:rsid w:val="009B2E1D"/>
    <w:rsid w:val="009C6228"/>
    <w:rsid w:val="009C7899"/>
    <w:rsid w:val="009D44A4"/>
    <w:rsid w:val="009E3D79"/>
    <w:rsid w:val="009F4982"/>
    <w:rsid w:val="009F4E6A"/>
    <w:rsid w:val="00A3145B"/>
    <w:rsid w:val="00A331D1"/>
    <w:rsid w:val="00A359D6"/>
    <w:rsid w:val="00A40DF4"/>
    <w:rsid w:val="00A44609"/>
    <w:rsid w:val="00A50816"/>
    <w:rsid w:val="00A7555B"/>
    <w:rsid w:val="00A76E1B"/>
    <w:rsid w:val="00A95665"/>
    <w:rsid w:val="00AA0CD2"/>
    <w:rsid w:val="00AA2A53"/>
    <w:rsid w:val="00AC48E4"/>
    <w:rsid w:val="00AD2164"/>
    <w:rsid w:val="00AD6C65"/>
    <w:rsid w:val="00AE1CC7"/>
    <w:rsid w:val="00AF0228"/>
    <w:rsid w:val="00B0149B"/>
    <w:rsid w:val="00B0242D"/>
    <w:rsid w:val="00B101CE"/>
    <w:rsid w:val="00B17AE1"/>
    <w:rsid w:val="00B21D2B"/>
    <w:rsid w:val="00B22C30"/>
    <w:rsid w:val="00B32866"/>
    <w:rsid w:val="00B346FC"/>
    <w:rsid w:val="00B47738"/>
    <w:rsid w:val="00B56620"/>
    <w:rsid w:val="00B64F45"/>
    <w:rsid w:val="00B74086"/>
    <w:rsid w:val="00B93E31"/>
    <w:rsid w:val="00B96426"/>
    <w:rsid w:val="00BB50DD"/>
    <w:rsid w:val="00BB7C1D"/>
    <w:rsid w:val="00BC367B"/>
    <w:rsid w:val="00BE6112"/>
    <w:rsid w:val="00C07F06"/>
    <w:rsid w:val="00C423DE"/>
    <w:rsid w:val="00C43938"/>
    <w:rsid w:val="00C7716A"/>
    <w:rsid w:val="00C847FF"/>
    <w:rsid w:val="00CA551C"/>
    <w:rsid w:val="00CB7C73"/>
    <w:rsid w:val="00CD3D06"/>
    <w:rsid w:val="00CE120C"/>
    <w:rsid w:val="00D10C66"/>
    <w:rsid w:val="00D10EDE"/>
    <w:rsid w:val="00D144A0"/>
    <w:rsid w:val="00D1711D"/>
    <w:rsid w:val="00D20FF7"/>
    <w:rsid w:val="00D60127"/>
    <w:rsid w:val="00D77E7A"/>
    <w:rsid w:val="00D80466"/>
    <w:rsid w:val="00D916FA"/>
    <w:rsid w:val="00D92AB1"/>
    <w:rsid w:val="00DA429B"/>
    <w:rsid w:val="00DB5121"/>
    <w:rsid w:val="00DC3C59"/>
    <w:rsid w:val="00DD1F77"/>
    <w:rsid w:val="00DD2459"/>
    <w:rsid w:val="00DD7612"/>
    <w:rsid w:val="00DE70EA"/>
    <w:rsid w:val="00E04E6C"/>
    <w:rsid w:val="00E674A5"/>
    <w:rsid w:val="00E87310"/>
    <w:rsid w:val="00EB00B8"/>
    <w:rsid w:val="00EC0140"/>
    <w:rsid w:val="00EC5BB4"/>
    <w:rsid w:val="00EC6A63"/>
    <w:rsid w:val="00EE340B"/>
    <w:rsid w:val="00F36E6C"/>
    <w:rsid w:val="00F379C7"/>
    <w:rsid w:val="00F42490"/>
    <w:rsid w:val="00F577BD"/>
    <w:rsid w:val="00F7203B"/>
    <w:rsid w:val="00F77F84"/>
    <w:rsid w:val="00FA456E"/>
    <w:rsid w:val="00FB5F9D"/>
    <w:rsid w:val="00FB6CE5"/>
    <w:rsid w:val="00FC7FB9"/>
    <w:rsid w:val="00FD557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61B5785E"/>
  <w15:docId w15:val="{5917828E-19A1-4A29-818C-2691CCF89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531A"/>
    <w:pPr>
      <w:spacing w:after="0" w:line="240" w:lineRule="auto"/>
    </w:pPr>
    <w:rPr>
      <w:rFonts w:ascii="Times New Roman" w:eastAsia="Batang" w:hAnsi="Times New Roman" w:cs="Times New Roman"/>
      <w:sz w:val="24"/>
      <w:szCs w:val="24"/>
      <w:lang w:val="es-ES_tradnl" w:eastAsia="ko-KR"/>
    </w:rPr>
  </w:style>
  <w:style w:type="paragraph" w:styleId="Ttulo1">
    <w:name w:val="heading 1"/>
    <w:next w:val="Normal"/>
    <w:link w:val="Ttulo1Car"/>
    <w:uiPriority w:val="9"/>
    <w:unhideWhenUsed/>
    <w:qFormat/>
    <w:rsid w:val="00196CE1"/>
    <w:pPr>
      <w:keepNext/>
      <w:keepLines/>
      <w:spacing w:after="5" w:line="259" w:lineRule="auto"/>
      <w:ind w:left="690" w:hanging="10"/>
      <w:jc w:val="center"/>
      <w:outlineLvl w:val="0"/>
    </w:pPr>
    <w:rPr>
      <w:rFonts w:ascii="Times New Roman" w:eastAsia="Times New Roman" w:hAnsi="Times New Roman" w:cs="Times New Roman"/>
      <w:b/>
      <w:color w:val="000000"/>
      <w:sz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D1F77"/>
    <w:pPr>
      <w:ind w:left="720"/>
      <w:contextualSpacing/>
    </w:pPr>
  </w:style>
  <w:style w:type="paragraph" w:styleId="Textoindependiente">
    <w:name w:val="Body Text"/>
    <w:basedOn w:val="Normal"/>
    <w:link w:val="TextoindependienteCar"/>
    <w:rsid w:val="00F36E6C"/>
    <w:pPr>
      <w:spacing w:after="120"/>
    </w:pPr>
    <w:rPr>
      <w:rFonts w:ascii="Arial" w:eastAsia="Times New Roman" w:hAnsi="Arial"/>
      <w:szCs w:val="20"/>
      <w:lang w:eastAsia="es-ES"/>
    </w:rPr>
  </w:style>
  <w:style w:type="character" w:customStyle="1" w:styleId="TextoindependienteCar">
    <w:name w:val="Texto independiente Car"/>
    <w:basedOn w:val="Fuentedeprrafopredeter"/>
    <w:link w:val="Textoindependiente"/>
    <w:rsid w:val="00F36E6C"/>
    <w:rPr>
      <w:rFonts w:ascii="Arial" w:eastAsia="Times New Roman" w:hAnsi="Arial" w:cs="Times New Roman"/>
      <w:sz w:val="24"/>
      <w:szCs w:val="20"/>
      <w:lang w:val="es-ES_tradnl" w:eastAsia="es-ES"/>
    </w:rPr>
  </w:style>
  <w:style w:type="paragraph" w:styleId="Textonotapie">
    <w:name w:val="footnote text"/>
    <w:basedOn w:val="Normal"/>
    <w:link w:val="TextonotapieCar"/>
    <w:uiPriority w:val="99"/>
    <w:unhideWhenUsed/>
    <w:rsid w:val="001A5F98"/>
    <w:rPr>
      <w:sz w:val="20"/>
      <w:szCs w:val="20"/>
    </w:rPr>
  </w:style>
  <w:style w:type="character" w:customStyle="1" w:styleId="TextonotapieCar">
    <w:name w:val="Texto nota pie Car"/>
    <w:basedOn w:val="Fuentedeprrafopredeter"/>
    <w:link w:val="Textonotapie"/>
    <w:uiPriority w:val="99"/>
    <w:rsid w:val="001A5F98"/>
    <w:rPr>
      <w:rFonts w:ascii="Times New Roman" w:eastAsia="Batang" w:hAnsi="Times New Roman" w:cs="Times New Roman"/>
      <w:sz w:val="20"/>
      <w:szCs w:val="20"/>
      <w:lang w:val="es-ES_tradnl" w:eastAsia="ko-KR"/>
    </w:rPr>
  </w:style>
  <w:style w:type="character" w:styleId="Refdenotaalpie">
    <w:name w:val="footnote reference"/>
    <w:basedOn w:val="Fuentedeprrafopredeter"/>
    <w:uiPriority w:val="99"/>
    <w:unhideWhenUsed/>
    <w:rsid w:val="001A5F98"/>
    <w:rPr>
      <w:vertAlign w:val="superscript"/>
    </w:rPr>
  </w:style>
  <w:style w:type="paragraph" w:styleId="NormalWeb">
    <w:name w:val="Normal (Web)"/>
    <w:basedOn w:val="Normal"/>
    <w:uiPriority w:val="99"/>
    <w:semiHidden/>
    <w:unhideWhenUsed/>
    <w:rsid w:val="00A50816"/>
    <w:pPr>
      <w:spacing w:before="100" w:beforeAutospacing="1" w:after="100" w:afterAutospacing="1"/>
    </w:pPr>
    <w:rPr>
      <w:rFonts w:eastAsia="Times New Roman"/>
      <w:lang w:val="es-ES" w:eastAsia="es-ES"/>
    </w:rPr>
  </w:style>
  <w:style w:type="character" w:styleId="Textoennegrita">
    <w:name w:val="Strong"/>
    <w:basedOn w:val="Fuentedeprrafopredeter"/>
    <w:uiPriority w:val="22"/>
    <w:qFormat/>
    <w:rsid w:val="009E3D79"/>
    <w:rPr>
      <w:b/>
      <w:bCs/>
    </w:rPr>
  </w:style>
  <w:style w:type="paragraph" w:styleId="Sangradetextonormal">
    <w:name w:val="Body Text Indent"/>
    <w:basedOn w:val="Normal"/>
    <w:link w:val="SangradetextonormalCar"/>
    <w:uiPriority w:val="99"/>
    <w:semiHidden/>
    <w:unhideWhenUsed/>
    <w:rsid w:val="00B22C30"/>
    <w:pPr>
      <w:spacing w:after="120"/>
      <w:ind w:left="360"/>
    </w:pPr>
  </w:style>
  <w:style w:type="character" w:customStyle="1" w:styleId="SangradetextonormalCar">
    <w:name w:val="Sangría de texto normal Car"/>
    <w:basedOn w:val="Fuentedeprrafopredeter"/>
    <w:link w:val="Sangradetextonormal"/>
    <w:uiPriority w:val="99"/>
    <w:semiHidden/>
    <w:rsid w:val="00B22C30"/>
    <w:rPr>
      <w:rFonts w:ascii="Times New Roman" w:eastAsia="Batang" w:hAnsi="Times New Roman" w:cs="Times New Roman"/>
      <w:sz w:val="24"/>
      <w:szCs w:val="24"/>
      <w:lang w:val="es-ES_tradnl" w:eastAsia="ko-KR"/>
    </w:rPr>
  </w:style>
  <w:style w:type="character" w:customStyle="1" w:styleId="Ttulo1Car">
    <w:name w:val="Título 1 Car"/>
    <w:basedOn w:val="Fuentedeprrafopredeter"/>
    <w:link w:val="Ttulo1"/>
    <w:uiPriority w:val="9"/>
    <w:rsid w:val="00196CE1"/>
    <w:rPr>
      <w:rFonts w:ascii="Times New Roman" w:eastAsia="Times New Roman" w:hAnsi="Times New Roman" w:cs="Times New Roman"/>
      <w:b/>
      <w:color w:val="000000"/>
      <w:sz w:val="24"/>
      <w:lang w:val="en-US"/>
    </w:rPr>
  </w:style>
  <w:style w:type="paragraph" w:styleId="Piedepgina">
    <w:name w:val="footer"/>
    <w:basedOn w:val="Normal"/>
    <w:link w:val="PiedepginaCar"/>
    <w:uiPriority w:val="99"/>
    <w:unhideWhenUsed/>
    <w:rsid w:val="00786B22"/>
    <w:pPr>
      <w:tabs>
        <w:tab w:val="center" w:pos="4419"/>
        <w:tab w:val="right" w:pos="8838"/>
      </w:tabs>
    </w:pPr>
  </w:style>
  <w:style w:type="character" w:customStyle="1" w:styleId="PiedepginaCar">
    <w:name w:val="Pie de página Car"/>
    <w:basedOn w:val="Fuentedeprrafopredeter"/>
    <w:link w:val="Piedepgina"/>
    <w:uiPriority w:val="99"/>
    <w:rsid w:val="00786B22"/>
    <w:rPr>
      <w:rFonts w:ascii="Times New Roman" w:eastAsia="Batang" w:hAnsi="Times New Roman" w:cs="Times New Roman"/>
      <w:sz w:val="24"/>
      <w:szCs w:val="24"/>
      <w:lang w:val="es-ES_tradnl" w:eastAsia="ko-KR"/>
    </w:rPr>
  </w:style>
  <w:style w:type="character" w:styleId="Hipervnculo">
    <w:name w:val="Hyperlink"/>
    <w:basedOn w:val="Fuentedeprrafopredeter"/>
    <w:uiPriority w:val="99"/>
    <w:unhideWhenUsed/>
    <w:rsid w:val="00FB6CE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5809380">
      <w:bodyDiv w:val="1"/>
      <w:marLeft w:val="0"/>
      <w:marRight w:val="0"/>
      <w:marTop w:val="0"/>
      <w:marBottom w:val="0"/>
      <w:divBdr>
        <w:top w:val="none" w:sz="0" w:space="0" w:color="auto"/>
        <w:left w:val="none" w:sz="0" w:space="0" w:color="auto"/>
        <w:bottom w:val="none" w:sz="0" w:space="0" w:color="auto"/>
        <w:right w:val="none" w:sz="0" w:space="0" w:color="auto"/>
      </w:divBdr>
      <w:divsChild>
        <w:div w:id="308557140">
          <w:marLeft w:val="547"/>
          <w:marRight w:val="0"/>
          <w:marTop w:val="134"/>
          <w:marBottom w:val="0"/>
          <w:divBdr>
            <w:top w:val="none" w:sz="0" w:space="0" w:color="auto"/>
            <w:left w:val="none" w:sz="0" w:space="0" w:color="auto"/>
            <w:bottom w:val="none" w:sz="0" w:space="0" w:color="auto"/>
            <w:right w:val="none" w:sz="0" w:space="0" w:color="auto"/>
          </w:divBdr>
        </w:div>
        <w:div w:id="332686909">
          <w:marLeft w:val="547"/>
          <w:marRight w:val="0"/>
          <w:marTop w:val="134"/>
          <w:marBottom w:val="0"/>
          <w:divBdr>
            <w:top w:val="none" w:sz="0" w:space="0" w:color="auto"/>
            <w:left w:val="none" w:sz="0" w:space="0" w:color="auto"/>
            <w:bottom w:val="none" w:sz="0" w:space="0" w:color="auto"/>
            <w:right w:val="none" w:sz="0" w:space="0" w:color="auto"/>
          </w:divBdr>
        </w:div>
        <w:div w:id="1590848387">
          <w:marLeft w:val="547"/>
          <w:marRight w:val="0"/>
          <w:marTop w:val="134"/>
          <w:marBottom w:val="0"/>
          <w:divBdr>
            <w:top w:val="none" w:sz="0" w:space="0" w:color="auto"/>
            <w:left w:val="none" w:sz="0" w:space="0" w:color="auto"/>
            <w:bottom w:val="none" w:sz="0" w:space="0" w:color="auto"/>
            <w:right w:val="none" w:sz="0" w:space="0" w:color="auto"/>
          </w:divBdr>
        </w:div>
      </w:divsChild>
    </w:div>
    <w:div w:id="530073183">
      <w:bodyDiv w:val="1"/>
      <w:marLeft w:val="0"/>
      <w:marRight w:val="0"/>
      <w:marTop w:val="0"/>
      <w:marBottom w:val="0"/>
      <w:divBdr>
        <w:top w:val="none" w:sz="0" w:space="0" w:color="auto"/>
        <w:left w:val="none" w:sz="0" w:space="0" w:color="auto"/>
        <w:bottom w:val="none" w:sz="0" w:space="0" w:color="auto"/>
        <w:right w:val="none" w:sz="0" w:space="0" w:color="auto"/>
      </w:divBdr>
    </w:div>
    <w:div w:id="666903375">
      <w:bodyDiv w:val="1"/>
      <w:marLeft w:val="0"/>
      <w:marRight w:val="0"/>
      <w:marTop w:val="0"/>
      <w:marBottom w:val="0"/>
      <w:divBdr>
        <w:top w:val="none" w:sz="0" w:space="0" w:color="auto"/>
        <w:left w:val="none" w:sz="0" w:space="0" w:color="auto"/>
        <w:bottom w:val="none" w:sz="0" w:space="0" w:color="auto"/>
        <w:right w:val="none" w:sz="0" w:space="0" w:color="auto"/>
      </w:divBdr>
    </w:div>
    <w:div w:id="837379913">
      <w:bodyDiv w:val="1"/>
      <w:marLeft w:val="0"/>
      <w:marRight w:val="0"/>
      <w:marTop w:val="0"/>
      <w:marBottom w:val="0"/>
      <w:divBdr>
        <w:top w:val="none" w:sz="0" w:space="0" w:color="auto"/>
        <w:left w:val="none" w:sz="0" w:space="0" w:color="auto"/>
        <w:bottom w:val="none" w:sz="0" w:space="0" w:color="auto"/>
        <w:right w:val="none" w:sz="0" w:space="0" w:color="auto"/>
      </w:divBdr>
    </w:div>
    <w:div w:id="891431174">
      <w:bodyDiv w:val="1"/>
      <w:marLeft w:val="0"/>
      <w:marRight w:val="0"/>
      <w:marTop w:val="0"/>
      <w:marBottom w:val="0"/>
      <w:divBdr>
        <w:top w:val="none" w:sz="0" w:space="0" w:color="auto"/>
        <w:left w:val="none" w:sz="0" w:space="0" w:color="auto"/>
        <w:bottom w:val="none" w:sz="0" w:space="0" w:color="auto"/>
        <w:right w:val="none" w:sz="0" w:space="0" w:color="auto"/>
      </w:divBdr>
      <w:divsChild>
        <w:div w:id="1834029649">
          <w:marLeft w:val="547"/>
          <w:marRight w:val="0"/>
          <w:marTop w:val="134"/>
          <w:marBottom w:val="0"/>
          <w:divBdr>
            <w:top w:val="none" w:sz="0" w:space="0" w:color="auto"/>
            <w:left w:val="none" w:sz="0" w:space="0" w:color="auto"/>
            <w:bottom w:val="none" w:sz="0" w:space="0" w:color="auto"/>
            <w:right w:val="none" w:sz="0" w:space="0" w:color="auto"/>
          </w:divBdr>
        </w:div>
        <w:div w:id="2102288978">
          <w:marLeft w:val="547"/>
          <w:marRight w:val="0"/>
          <w:marTop w:val="134"/>
          <w:marBottom w:val="0"/>
          <w:divBdr>
            <w:top w:val="none" w:sz="0" w:space="0" w:color="auto"/>
            <w:left w:val="none" w:sz="0" w:space="0" w:color="auto"/>
            <w:bottom w:val="none" w:sz="0" w:space="0" w:color="auto"/>
            <w:right w:val="none" w:sz="0" w:space="0" w:color="auto"/>
          </w:divBdr>
        </w:div>
        <w:div w:id="538317609">
          <w:marLeft w:val="547"/>
          <w:marRight w:val="0"/>
          <w:marTop w:val="134"/>
          <w:marBottom w:val="0"/>
          <w:divBdr>
            <w:top w:val="none" w:sz="0" w:space="0" w:color="auto"/>
            <w:left w:val="none" w:sz="0" w:space="0" w:color="auto"/>
            <w:bottom w:val="none" w:sz="0" w:space="0" w:color="auto"/>
            <w:right w:val="none" w:sz="0" w:space="0" w:color="auto"/>
          </w:divBdr>
        </w:div>
        <w:div w:id="1666738488">
          <w:marLeft w:val="547"/>
          <w:marRight w:val="0"/>
          <w:marTop w:val="134"/>
          <w:marBottom w:val="0"/>
          <w:divBdr>
            <w:top w:val="none" w:sz="0" w:space="0" w:color="auto"/>
            <w:left w:val="none" w:sz="0" w:space="0" w:color="auto"/>
            <w:bottom w:val="none" w:sz="0" w:space="0" w:color="auto"/>
            <w:right w:val="none" w:sz="0" w:space="0" w:color="auto"/>
          </w:divBdr>
        </w:div>
      </w:divsChild>
    </w:div>
    <w:div w:id="987245158">
      <w:bodyDiv w:val="1"/>
      <w:marLeft w:val="0"/>
      <w:marRight w:val="0"/>
      <w:marTop w:val="0"/>
      <w:marBottom w:val="0"/>
      <w:divBdr>
        <w:top w:val="none" w:sz="0" w:space="0" w:color="auto"/>
        <w:left w:val="none" w:sz="0" w:space="0" w:color="auto"/>
        <w:bottom w:val="none" w:sz="0" w:space="0" w:color="auto"/>
        <w:right w:val="none" w:sz="0" w:space="0" w:color="auto"/>
      </w:divBdr>
      <w:divsChild>
        <w:div w:id="131993577">
          <w:marLeft w:val="547"/>
          <w:marRight w:val="0"/>
          <w:marTop w:val="134"/>
          <w:marBottom w:val="0"/>
          <w:divBdr>
            <w:top w:val="none" w:sz="0" w:space="0" w:color="auto"/>
            <w:left w:val="none" w:sz="0" w:space="0" w:color="auto"/>
            <w:bottom w:val="none" w:sz="0" w:space="0" w:color="auto"/>
            <w:right w:val="none" w:sz="0" w:space="0" w:color="auto"/>
          </w:divBdr>
        </w:div>
        <w:div w:id="73474534">
          <w:marLeft w:val="547"/>
          <w:marRight w:val="0"/>
          <w:marTop w:val="134"/>
          <w:marBottom w:val="0"/>
          <w:divBdr>
            <w:top w:val="none" w:sz="0" w:space="0" w:color="auto"/>
            <w:left w:val="none" w:sz="0" w:space="0" w:color="auto"/>
            <w:bottom w:val="none" w:sz="0" w:space="0" w:color="auto"/>
            <w:right w:val="none" w:sz="0" w:space="0" w:color="auto"/>
          </w:divBdr>
        </w:div>
        <w:div w:id="753480706">
          <w:marLeft w:val="547"/>
          <w:marRight w:val="0"/>
          <w:marTop w:val="134"/>
          <w:marBottom w:val="0"/>
          <w:divBdr>
            <w:top w:val="none" w:sz="0" w:space="0" w:color="auto"/>
            <w:left w:val="none" w:sz="0" w:space="0" w:color="auto"/>
            <w:bottom w:val="none" w:sz="0" w:space="0" w:color="auto"/>
            <w:right w:val="none" w:sz="0" w:space="0" w:color="auto"/>
          </w:divBdr>
        </w:div>
      </w:divsChild>
    </w:div>
    <w:div w:id="1006785380">
      <w:bodyDiv w:val="1"/>
      <w:marLeft w:val="0"/>
      <w:marRight w:val="0"/>
      <w:marTop w:val="0"/>
      <w:marBottom w:val="0"/>
      <w:divBdr>
        <w:top w:val="none" w:sz="0" w:space="0" w:color="auto"/>
        <w:left w:val="none" w:sz="0" w:space="0" w:color="auto"/>
        <w:bottom w:val="none" w:sz="0" w:space="0" w:color="auto"/>
        <w:right w:val="none" w:sz="0" w:space="0" w:color="auto"/>
      </w:divBdr>
    </w:div>
    <w:div w:id="1118720251">
      <w:bodyDiv w:val="1"/>
      <w:marLeft w:val="0"/>
      <w:marRight w:val="0"/>
      <w:marTop w:val="0"/>
      <w:marBottom w:val="0"/>
      <w:divBdr>
        <w:top w:val="none" w:sz="0" w:space="0" w:color="auto"/>
        <w:left w:val="none" w:sz="0" w:space="0" w:color="auto"/>
        <w:bottom w:val="none" w:sz="0" w:space="0" w:color="auto"/>
        <w:right w:val="none" w:sz="0" w:space="0" w:color="auto"/>
      </w:divBdr>
      <w:divsChild>
        <w:div w:id="977147481">
          <w:marLeft w:val="547"/>
          <w:marRight w:val="0"/>
          <w:marTop w:val="0"/>
          <w:marBottom w:val="0"/>
          <w:divBdr>
            <w:top w:val="none" w:sz="0" w:space="0" w:color="auto"/>
            <w:left w:val="none" w:sz="0" w:space="0" w:color="auto"/>
            <w:bottom w:val="none" w:sz="0" w:space="0" w:color="auto"/>
            <w:right w:val="none" w:sz="0" w:space="0" w:color="auto"/>
          </w:divBdr>
        </w:div>
        <w:div w:id="732852607">
          <w:marLeft w:val="547"/>
          <w:marRight w:val="0"/>
          <w:marTop w:val="0"/>
          <w:marBottom w:val="0"/>
          <w:divBdr>
            <w:top w:val="none" w:sz="0" w:space="0" w:color="auto"/>
            <w:left w:val="none" w:sz="0" w:space="0" w:color="auto"/>
            <w:bottom w:val="none" w:sz="0" w:space="0" w:color="auto"/>
            <w:right w:val="none" w:sz="0" w:space="0" w:color="auto"/>
          </w:divBdr>
        </w:div>
        <w:div w:id="63921751">
          <w:marLeft w:val="547"/>
          <w:marRight w:val="0"/>
          <w:marTop w:val="0"/>
          <w:marBottom w:val="0"/>
          <w:divBdr>
            <w:top w:val="none" w:sz="0" w:space="0" w:color="auto"/>
            <w:left w:val="none" w:sz="0" w:space="0" w:color="auto"/>
            <w:bottom w:val="none" w:sz="0" w:space="0" w:color="auto"/>
            <w:right w:val="none" w:sz="0" w:space="0" w:color="auto"/>
          </w:divBdr>
        </w:div>
      </w:divsChild>
    </w:div>
    <w:div w:id="1703893509">
      <w:bodyDiv w:val="1"/>
      <w:marLeft w:val="0"/>
      <w:marRight w:val="0"/>
      <w:marTop w:val="0"/>
      <w:marBottom w:val="0"/>
      <w:divBdr>
        <w:top w:val="none" w:sz="0" w:space="0" w:color="auto"/>
        <w:left w:val="none" w:sz="0" w:space="0" w:color="auto"/>
        <w:bottom w:val="none" w:sz="0" w:space="0" w:color="auto"/>
        <w:right w:val="none" w:sz="0" w:space="0" w:color="auto"/>
      </w:divBdr>
    </w:div>
    <w:div w:id="1732272048">
      <w:bodyDiv w:val="1"/>
      <w:marLeft w:val="0"/>
      <w:marRight w:val="0"/>
      <w:marTop w:val="0"/>
      <w:marBottom w:val="0"/>
      <w:divBdr>
        <w:top w:val="none" w:sz="0" w:space="0" w:color="auto"/>
        <w:left w:val="none" w:sz="0" w:space="0" w:color="auto"/>
        <w:bottom w:val="none" w:sz="0" w:space="0" w:color="auto"/>
        <w:right w:val="none" w:sz="0" w:space="0" w:color="auto"/>
      </w:divBdr>
    </w:div>
    <w:div w:id="1773671272">
      <w:bodyDiv w:val="1"/>
      <w:marLeft w:val="0"/>
      <w:marRight w:val="0"/>
      <w:marTop w:val="0"/>
      <w:marBottom w:val="0"/>
      <w:divBdr>
        <w:top w:val="none" w:sz="0" w:space="0" w:color="auto"/>
        <w:left w:val="none" w:sz="0" w:space="0" w:color="auto"/>
        <w:bottom w:val="none" w:sz="0" w:space="0" w:color="auto"/>
        <w:right w:val="none" w:sz="0" w:space="0" w:color="auto"/>
      </w:divBdr>
    </w:div>
    <w:div w:id="2058965041">
      <w:bodyDiv w:val="1"/>
      <w:marLeft w:val="0"/>
      <w:marRight w:val="0"/>
      <w:marTop w:val="0"/>
      <w:marBottom w:val="0"/>
      <w:divBdr>
        <w:top w:val="none" w:sz="0" w:space="0" w:color="auto"/>
        <w:left w:val="none" w:sz="0" w:space="0" w:color="auto"/>
        <w:bottom w:val="none" w:sz="0" w:space="0" w:color="auto"/>
        <w:right w:val="none" w:sz="0" w:space="0" w:color="auto"/>
      </w:divBdr>
    </w:div>
    <w:div w:id="2096243681">
      <w:bodyDiv w:val="1"/>
      <w:marLeft w:val="0"/>
      <w:marRight w:val="0"/>
      <w:marTop w:val="0"/>
      <w:marBottom w:val="0"/>
      <w:divBdr>
        <w:top w:val="none" w:sz="0" w:space="0" w:color="auto"/>
        <w:left w:val="none" w:sz="0" w:space="0" w:color="auto"/>
        <w:bottom w:val="none" w:sz="0" w:space="0" w:color="auto"/>
        <w:right w:val="none" w:sz="0" w:space="0" w:color="auto"/>
      </w:divBdr>
      <w:divsChild>
        <w:div w:id="455026896">
          <w:marLeft w:val="965"/>
          <w:marRight w:val="0"/>
          <w:marTop w:val="115"/>
          <w:marBottom w:val="0"/>
          <w:divBdr>
            <w:top w:val="none" w:sz="0" w:space="0" w:color="auto"/>
            <w:left w:val="none" w:sz="0" w:space="0" w:color="auto"/>
            <w:bottom w:val="none" w:sz="0" w:space="0" w:color="auto"/>
            <w:right w:val="none" w:sz="0" w:space="0" w:color="auto"/>
          </w:divBdr>
        </w:div>
        <w:div w:id="1603296574">
          <w:marLeft w:val="965"/>
          <w:marRight w:val="0"/>
          <w:marTop w:val="115"/>
          <w:marBottom w:val="0"/>
          <w:divBdr>
            <w:top w:val="none" w:sz="0" w:space="0" w:color="auto"/>
            <w:left w:val="none" w:sz="0" w:space="0" w:color="auto"/>
            <w:bottom w:val="none" w:sz="0" w:space="0" w:color="auto"/>
            <w:right w:val="none" w:sz="0" w:space="0" w:color="auto"/>
          </w:divBdr>
        </w:div>
        <w:div w:id="2113089919">
          <w:marLeft w:val="965"/>
          <w:marRight w:val="0"/>
          <w:marTop w:val="115"/>
          <w:marBottom w:val="0"/>
          <w:divBdr>
            <w:top w:val="none" w:sz="0" w:space="0" w:color="auto"/>
            <w:left w:val="none" w:sz="0" w:space="0" w:color="auto"/>
            <w:bottom w:val="none" w:sz="0" w:space="0" w:color="auto"/>
            <w:right w:val="none" w:sz="0" w:space="0" w:color="auto"/>
          </w:divBdr>
        </w:div>
        <w:div w:id="1877694707">
          <w:marLeft w:val="965"/>
          <w:marRight w:val="0"/>
          <w:marTop w:val="115"/>
          <w:marBottom w:val="0"/>
          <w:divBdr>
            <w:top w:val="none" w:sz="0" w:space="0" w:color="auto"/>
            <w:left w:val="none" w:sz="0" w:space="0" w:color="auto"/>
            <w:bottom w:val="none" w:sz="0" w:space="0" w:color="auto"/>
            <w:right w:val="none" w:sz="0" w:space="0" w:color="auto"/>
          </w:divBdr>
        </w:div>
        <w:div w:id="742601097">
          <w:marLeft w:val="965"/>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granma.cu/archivo?a=2611"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ranma.cu/archivo?a=2611" TargetMode="External"/><Relationship Id="rId5" Type="http://schemas.openxmlformats.org/officeDocument/2006/relationships/webSettings" Target="webSettings.xml"/><Relationship Id="rId15" Type="http://schemas.openxmlformats.org/officeDocument/2006/relationships/hyperlink" Target="http://www.granma.cu/opinion/2017-04-18/por-que-se-habla-de-guerra-cultural-18-04-2017-19-04-55?page=2" TargetMode="External"/><Relationship Id="rId10" Type="http://schemas.openxmlformats.org/officeDocument/2006/relationships/image" Target="media/image4.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mailto:internet@granma.cu"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9C3B97-F378-448E-B323-5677B3EFF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3472</Words>
  <Characters>19791</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 Martinez</dc:creator>
  <cp:keywords/>
  <dc:description/>
  <cp:lastModifiedBy>jesus</cp:lastModifiedBy>
  <cp:revision>3</cp:revision>
  <dcterms:created xsi:type="dcterms:W3CDTF">2024-05-27T15:06:00Z</dcterms:created>
  <dcterms:modified xsi:type="dcterms:W3CDTF">2024-05-27T15:08:00Z</dcterms:modified>
</cp:coreProperties>
</file>