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EF" w:rsidRPr="00D93ADD" w:rsidRDefault="009263EF" w:rsidP="009263EF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DECLARACIÓN UNIVERSAL DE LOS DERECHOS HUMANOS.</w:t>
      </w:r>
    </w:p>
    <w:p w:rsidR="009263EF" w:rsidRPr="00D93ADD" w:rsidRDefault="009263EF" w:rsidP="009263EF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(Adoptada por </w:t>
      </w:r>
      <w:proofErr w:type="spellStart"/>
      <w:r w:rsidRPr="00D93ADD">
        <w:rPr>
          <w:rFonts w:ascii="Arial" w:hAnsi="Arial" w:cs="Arial"/>
          <w:sz w:val="24"/>
          <w:szCs w:val="24"/>
          <w:lang w:val="es-ES_tradnl"/>
        </w:rPr>
        <w:t>al</w:t>
      </w:r>
      <w:proofErr w:type="spellEnd"/>
      <w:r w:rsidRPr="00D93ADD">
        <w:rPr>
          <w:rFonts w:ascii="Arial" w:hAnsi="Arial" w:cs="Arial"/>
          <w:sz w:val="24"/>
          <w:szCs w:val="24"/>
          <w:lang w:val="es-ES_tradnl"/>
        </w:rPr>
        <w:t xml:space="preserve"> Asamblea General de </w:t>
      </w:r>
      <w:smartTag w:uri="urn:schemas-microsoft-com:office:smarttags" w:element="PersonName">
        <w:smartTagPr>
          <w:attr w:name="ProductID" w:val="la ONU"/>
        </w:smartTagPr>
        <w:r w:rsidRPr="00D93ADD">
          <w:rPr>
            <w:rFonts w:ascii="Arial" w:hAnsi="Arial" w:cs="Arial"/>
            <w:sz w:val="24"/>
            <w:szCs w:val="24"/>
            <w:lang w:val="es-ES_tradnl"/>
          </w:rPr>
          <w:t>la ONU</w:t>
        </w:r>
      </w:smartTag>
      <w:r w:rsidRPr="00D93ADD">
        <w:rPr>
          <w:rFonts w:ascii="Arial" w:hAnsi="Arial" w:cs="Arial"/>
          <w:sz w:val="24"/>
          <w:szCs w:val="24"/>
          <w:lang w:val="es-ES_tradnl"/>
        </w:rPr>
        <w:t xml:space="preserve"> el 10.12.48)</w:t>
      </w:r>
    </w:p>
    <w:p w:rsidR="009263EF" w:rsidRPr="00D93ADD" w:rsidRDefault="009263EF" w:rsidP="009263EF">
      <w:pPr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center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PREÁMBULO</w:t>
      </w:r>
    </w:p>
    <w:p w:rsidR="009263EF" w:rsidRPr="00D93ADD" w:rsidRDefault="009263EF" w:rsidP="009263EF">
      <w:pPr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Considerando que la libertad,  la justicia y la paz en el mundo tienen por base el reconocimiento de la dignidad intrínseca y de los derechos iguales e inalienables de todos los miembros de la familia humana;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Considerando  que el desconocimiento y el menosprecio de los derechos humanos han originado actos de barbarie ultrajantes para la conciencia de la humanidad; y que se ha proclamado, como la aspiración  más elevada del hombre, el advenimiento de un mundo en que los seres humanos, liberados del temor y de la miseria, disfruten de la libertad de palabra y de la libertad de creencias;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Considerando esencial que los derechos humanos sean protegidos por un régimen de Derecho, a fin de que el hombre no se vea compelido al supremo recurso de la rebelión contra la tiranía y la opresión;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Considerando también esencial promover el desarrollo de relaciones amistosas entre las naciones;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Considerando que los pueblos de las Naciones Unidas han afirmado en </w:t>
      </w:r>
      <w:smartTag w:uri="urn:schemas-microsoft-com:office:smarttags" w:element="PersonName">
        <w:smartTagPr>
          <w:attr w:name="ProductID" w:val="la Carta"/>
        </w:smartTagPr>
        <w:r w:rsidRPr="00D93ADD">
          <w:rPr>
            <w:rFonts w:ascii="Arial" w:hAnsi="Arial" w:cs="Arial"/>
            <w:sz w:val="24"/>
            <w:szCs w:val="24"/>
            <w:lang w:val="es-ES_tradnl"/>
          </w:rPr>
          <w:t>la Carta</w:t>
        </w:r>
      </w:smartTag>
      <w:r w:rsidRPr="00D93ADD">
        <w:rPr>
          <w:rFonts w:ascii="Arial" w:hAnsi="Arial" w:cs="Arial"/>
          <w:sz w:val="24"/>
          <w:szCs w:val="24"/>
          <w:lang w:val="es-ES_tradnl"/>
        </w:rPr>
        <w:t xml:space="preserve"> su fe en los derechos fundamentales del hombre, en la dignidad y el valor de la persona humana y en la igualdad de derecho de hombres y mujeres; se han declarado resueltos a promover el progreso social e a elevar el nivel de vida dentro de un concepto </w:t>
      </w:r>
      <w:proofErr w:type="spellStart"/>
      <w:r w:rsidRPr="00D93ADD">
        <w:rPr>
          <w:rFonts w:ascii="Arial" w:hAnsi="Arial" w:cs="Arial"/>
          <w:sz w:val="24"/>
          <w:szCs w:val="24"/>
          <w:lang w:val="es-ES_tradnl"/>
        </w:rPr>
        <w:t>mas</w:t>
      </w:r>
      <w:proofErr w:type="spellEnd"/>
      <w:r w:rsidRPr="00D93ADD">
        <w:rPr>
          <w:rFonts w:ascii="Arial" w:hAnsi="Arial" w:cs="Arial"/>
          <w:sz w:val="24"/>
          <w:szCs w:val="24"/>
          <w:lang w:val="es-ES_tradnl"/>
        </w:rPr>
        <w:t xml:space="preserve"> amplio de la libertad;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Considerando que los Estados Miembros se han comprometido asegurar, en cooperación  con </w:t>
      </w:r>
      <w:smartTag w:uri="urn:schemas-microsoft-com:office:smarttags" w:element="PersonName">
        <w:smartTagPr>
          <w:attr w:name="ProductID" w:val="la Organización"/>
        </w:smartTagPr>
        <w:r w:rsidRPr="00D93ADD">
          <w:rPr>
            <w:rFonts w:ascii="Arial" w:hAnsi="Arial" w:cs="Arial"/>
            <w:sz w:val="24"/>
            <w:szCs w:val="24"/>
            <w:lang w:val="es-ES_tradnl"/>
          </w:rPr>
          <w:t>la Organización</w:t>
        </w:r>
      </w:smartTag>
      <w:r w:rsidRPr="00D93ADD">
        <w:rPr>
          <w:rFonts w:ascii="Arial" w:hAnsi="Arial" w:cs="Arial"/>
          <w:sz w:val="24"/>
          <w:szCs w:val="24"/>
          <w:lang w:val="es-ES_tradnl"/>
        </w:rPr>
        <w:t xml:space="preserve"> de las Naciones Unidas, al respecto universal y efectivos de los derechos y libertades de dicho compromiso;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 </w:t>
      </w:r>
      <w:smartTag w:uri="urn:schemas-microsoft-com:office:smarttags" w:element="PersonName">
        <w:smartTagPr>
          <w:attr w:name="ProductID" w:val="la Asamblea General"/>
        </w:smartTagPr>
        <w:r w:rsidRPr="00D93ADD">
          <w:rPr>
            <w:rFonts w:ascii="Arial" w:hAnsi="Arial" w:cs="Arial"/>
            <w:sz w:val="24"/>
            <w:szCs w:val="24"/>
            <w:lang w:val="es-ES_tradnl"/>
          </w:rPr>
          <w:t>La Asamblea General</w:t>
        </w:r>
      </w:smartTag>
      <w:r>
        <w:rPr>
          <w:rFonts w:ascii="Arial" w:hAnsi="Arial" w:cs="Arial"/>
          <w:sz w:val="24"/>
          <w:szCs w:val="24"/>
          <w:lang w:val="es-ES_tradnl"/>
        </w:rPr>
        <w:t>,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lastRenderedPageBreak/>
        <w:t xml:space="preserve">Proclama la presente Declaración Universal de Derechos Humanos como ideal común por el que todos los pueblos y naciones deben esforzarse, a fin de  que tanto los individuos como las instituciones, inspirándose constantemente en ella, promueva, mediante la enseñanza y al educación, el respecto de estos derechos y libertades, y aseguren, por medidas progresivas de carácter nacional </w:t>
      </w:r>
      <w:proofErr w:type="spellStart"/>
      <w:r w:rsidRPr="00D93ADD">
        <w:rPr>
          <w:rFonts w:ascii="Arial" w:hAnsi="Arial" w:cs="Arial"/>
          <w:sz w:val="24"/>
          <w:szCs w:val="24"/>
          <w:lang w:val="es-ES_tradnl"/>
        </w:rPr>
        <w:t>y</w:t>
      </w:r>
      <w:proofErr w:type="spellEnd"/>
      <w:r w:rsidRPr="00D93ADD">
        <w:rPr>
          <w:rFonts w:ascii="Arial" w:hAnsi="Arial" w:cs="Arial"/>
          <w:sz w:val="24"/>
          <w:szCs w:val="24"/>
          <w:lang w:val="es-ES_tradnl"/>
        </w:rPr>
        <w:t xml:space="preserve"> internacional, su reconocimiento y aplicación universal y efectivos, tanto entre los pueblos de los Estados Miembros como entre los de los territorios colocados bajo su jurisdicción.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Todos los seres humanos nacen libres e iguales en dignidad y derechos y, dotados como están de razón y conciencia, deben comportarse fraternalmente los unos con los otros.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</w:t>
      </w:r>
    </w:p>
    <w:p w:rsidR="009263EF" w:rsidRPr="00D93ADD" w:rsidRDefault="009263EF" w:rsidP="00926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Toda persona tiene todos los derechos y libertades proclamados en esta Declaración, sin distinción alguna de raza, color, sexo, idioma, religión, </w:t>
      </w:r>
      <w:proofErr w:type="spellStart"/>
      <w:r w:rsidRPr="00D93ADD">
        <w:rPr>
          <w:rFonts w:ascii="Arial" w:hAnsi="Arial" w:cs="Arial"/>
          <w:sz w:val="24"/>
          <w:szCs w:val="24"/>
          <w:lang w:val="es-ES_tradnl"/>
        </w:rPr>
        <w:t>opinion</w:t>
      </w:r>
      <w:proofErr w:type="spellEnd"/>
      <w:r w:rsidRPr="00D93ADD">
        <w:rPr>
          <w:rFonts w:ascii="Arial" w:hAnsi="Arial" w:cs="Arial"/>
          <w:sz w:val="24"/>
          <w:szCs w:val="24"/>
          <w:lang w:val="es-ES_tradnl"/>
        </w:rPr>
        <w:t xml:space="preserve"> política o de cualquier otra índole, origen nacional o social,  posición económica,  nacimiento o cualquier otra condición.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Además, no se hará distinción alguna fundada en la condición política, jurídica o internacional del país o territorio de cuya jurisdicción dependa una persona, tanto si se trata de un país independiente, como de un territorio bajo administración fiduciaria, no </w:t>
      </w:r>
      <w:proofErr w:type="gramStart"/>
      <w:r w:rsidRPr="00D93ADD">
        <w:rPr>
          <w:rFonts w:ascii="Arial" w:hAnsi="Arial" w:cs="Arial"/>
          <w:sz w:val="24"/>
          <w:szCs w:val="24"/>
          <w:lang w:val="es-ES_tradnl"/>
        </w:rPr>
        <w:t>autónomo o sometido</w:t>
      </w:r>
      <w:proofErr w:type="gramEnd"/>
      <w:r w:rsidRPr="00D93ADD">
        <w:rPr>
          <w:rFonts w:ascii="Arial" w:hAnsi="Arial" w:cs="Arial"/>
          <w:sz w:val="24"/>
          <w:szCs w:val="24"/>
          <w:lang w:val="es-ES_tradnl"/>
        </w:rPr>
        <w:t xml:space="preserve"> a cualquier otra limitación de soberanía.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3.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Todo individuo tiene derecho a la vida, a la libertad y a la seguridad de su persona.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4.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Nadie estará sometido a esclavitud ni a servidumbre; la esclavitud y la trata de esclavos están prohibidas en todas sus formas.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5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Nadie será sometido  a torturas ni a penas o tratos crueles, inhumanos o degradantes.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lastRenderedPageBreak/>
        <w:t>Artículo 6.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Todo ser humano tiene derecho, en todas partes al reconocimiento de su personalidad jurídica.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7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Todos son iguales ante la ley y tiene, sin distinción, derecho a igual protección de la ley. Todos tienen derecho a igual protección contra toda discriminación que infrinja esta declaración y contra toda provocación a tal discriminación.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8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 a un recurso efectivo, ante los tribunales nacionales competentes, que la ampare contra actos que violen sus derechos fundamentales reconocidos por la constitución o por la ley.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9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Nadie podrá ser arbitrariamente detenido,  preso ni desterrado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10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derecho, en condiciones de plena igualdad, ser oída  públicamente y con justicia por un tribunal independiente e imparcial, para la determinación de sus derechos y obligaciones o para el examen de cualquier acusación contra ella en materia penal.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11</w:t>
      </w:r>
    </w:p>
    <w:p w:rsidR="009263EF" w:rsidRPr="00D93ADD" w:rsidRDefault="009263EF" w:rsidP="009263EF">
      <w:pPr>
        <w:numPr>
          <w:ilvl w:val="0"/>
          <w:numId w:val="2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acusada de delito tiene derecho a que se presuma su inocencia mientras no se pruebe su culpabilidad, conforme a la ley y en juicio público en el que se hayan asegurado todas las garantías necesarias para su defensa.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2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Nadie será condenado por actos u omisiones que en el momento de cometerse no fueron delictivos según el Derecho nacional e internacional. Tampoco se impondrá pena más grave que la aplicable en el momento de la comisión del delito.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12.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lastRenderedPageBreak/>
        <w:t>Nadie será objeto de injerencias arbitrarias en su vida privada, su familia, su domicilio o su correspondencia, ni de ataques a su honra o a su reputación. Toda persona tiene derecho a la protección de la ley contra tales injerencias o ataques.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13.</w:t>
      </w:r>
    </w:p>
    <w:p w:rsidR="009263EF" w:rsidRPr="00D93ADD" w:rsidRDefault="009263EF" w:rsidP="009263EF">
      <w:pPr>
        <w:numPr>
          <w:ilvl w:val="0"/>
          <w:numId w:val="3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circular libremente y a elegir si residencia en el territorio de un Estado.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3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salir de cualquier  país,  incluso del propio,  y a regresar a su país.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14.</w:t>
      </w:r>
    </w:p>
    <w:p w:rsidR="009263EF" w:rsidRPr="00D93ADD" w:rsidRDefault="009263EF" w:rsidP="009263EF">
      <w:pPr>
        <w:numPr>
          <w:ilvl w:val="0"/>
          <w:numId w:val="4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En caso de persecución, toda persona tiene derecho a buscar asilo,  y a disfrutar de él,  en cualquier país.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4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Este derecho no podrá ser invocado contra una acción judicial realmente originada por delitos comunes o por actos opuestos a los propósitos y principios de las Naciones Unidas.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15.</w:t>
      </w:r>
    </w:p>
    <w:p w:rsidR="009263EF" w:rsidRPr="00D93ADD" w:rsidRDefault="009263EF" w:rsidP="009263EF">
      <w:pPr>
        <w:numPr>
          <w:ilvl w:val="0"/>
          <w:numId w:val="5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una nacionalidad.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5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 nadie se privará arbitrariamente de su nacionalidad no del derecho a cambiar de nacionalidad.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16.</w:t>
      </w:r>
    </w:p>
    <w:p w:rsidR="009263EF" w:rsidRPr="00D93ADD" w:rsidRDefault="009263EF" w:rsidP="009263EF">
      <w:pPr>
        <w:numPr>
          <w:ilvl w:val="0"/>
          <w:numId w:val="6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Los hombres y las mujeres, a partir de la edad núbil, tienen derecho, sin restricción  alguna por motivos de </w:t>
      </w:r>
      <w:proofErr w:type="spellStart"/>
      <w:r w:rsidRPr="00D93ADD">
        <w:rPr>
          <w:rFonts w:ascii="Arial" w:hAnsi="Arial" w:cs="Arial"/>
          <w:sz w:val="24"/>
          <w:szCs w:val="24"/>
          <w:lang w:val="es-ES_tradnl"/>
        </w:rPr>
        <w:t>reza</w:t>
      </w:r>
      <w:proofErr w:type="spellEnd"/>
      <w:r w:rsidRPr="00D93ADD">
        <w:rPr>
          <w:rFonts w:ascii="Arial" w:hAnsi="Arial" w:cs="Arial"/>
          <w:sz w:val="24"/>
          <w:szCs w:val="24"/>
          <w:lang w:val="es-ES_tradnl"/>
        </w:rPr>
        <w:t>, nacionalidad o religión, a casarse y fundar una familia; y disfrutarán de iguales derechos en cuanto al matrimonio, durante el matrimonio y en caso de disolución del matrimonio.</w:t>
      </w:r>
    </w:p>
    <w:p w:rsidR="009263EF" w:rsidRPr="00D93ADD" w:rsidRDefault="009263EF" w:rsidP="009263EF">
      <w:pPr>
        <w:ind w:left="45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6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Sólo mediante libre y pleno consentimiento de los futuros esposos podrá contraerse el matrimonio.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6"/>
        </w:numPr>
        <w:tabs>
          <w:tab w:val="clear" w:pos="360"/>
          <w:tab w:val="num" w:pos="405"/>
        </w:tabs>
        <w:spacing w:after="0" w:line="240" w:lineRule="auto"/>
        <w:ind w:left="405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La familia es el elemento a la protección de la sociedad y del Estado.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17</w:t>
      </w:r>
    </w:p>
    <w:p w:rsidR="009263EF" w:rsidRPr="00D93ADD" w:rsidRDefault="009263EF" w:rsidP="009263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la propiedad, individual y colectivamente.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Nadie será privado arbitrariamente de su propiedad.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Artículo18.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la libertad de pensamiento, de conciencia y de religión; este derecho incluye la libertad de cambiar de religión o de creencia, así como libertad de manifestar su religión o su creencia, individual o colectivamente, tanto en público como en privado,  por la enseñanza, la práctica, el culto y la observancia.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19.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Todo individuo tiene derecho a la libertad de opinión y de expresión; este derecho incluye el de no ser molestado a causa de sus opiniones, el de investigar y recibir informaciones y opiniones, y el de difundirlas sin limitación de fronteras,  por cualquier medio de  expresión.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20.</w:t>
      </w:r>
    </w:p>
    <w:p w:rsidR="009263EF" w:rsidRPr="00D93ADD" w:rsidRDefault="009263EF" w:rsidP="009263E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la libertad de  reunión y de asociación pacíficas.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Nadie podrá ser obligado a pertenecer a una asociación.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21.</w:t>
      </w:r>
    </w:p>
    <w:p w:rsidR="009263EF" w:rsidRPr="00D93ADD" w:rsidRDefault="009263EF" w:rsidP="009263E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participar en el gobierno de su país, directamente o por medio de representantes libremente escogidos.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el derecho de acceso, en condiciones de igualdad, a las funciones públicas de su país.</w:t>
      </w:r>
    </w:p>
    <w:p w:rsidR="009263EF" w:rsidRPr="00D93ADD" w:rsidRDefault="009263EF" w:rsidP="009263E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La voluntad del pueblo es la base de la autoridad del poder público; esta voluntad se expresará mediante elecciones auténticas que habrán de celebrarse periódicamente, por sufragio universal e igual y por voto secreto u otro procedimiento equivalente que garantice la libertad del voto.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22.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lastRenderedPageBreak/>
        <w:t>Toda persona, como miembro de la sociedad, tiene derecho a la seguridad social, y a obtener, mediante el esfuerzo nacional y la cooperación internacional, habida cuenta de la organización y los recursos de cada Estado, la satisfacción de los derechos económicos, sociales y culturales, indispensables a si dignidad y al libre desarrollo de su personalidad.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23.</w:t>
      </w:r>
    </w:p>
    <w:p w:rsidR="009263EF" w:rsidRPr="00D93ADD" w:rsidRDefault="009263EF" w:rsidP="009263E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al trabajo, a la libre elección de su trabajo, a condiciones equitativas y satisfactorias de trabajo y a la protección contra el desempleo.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derecho, sin discriminación alguna, a igual salario por trabajo igual.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que trabaja tiene derecho a una remuneración equitativa y satisfactoria, que le asegure, así como a su familia, una existencia conforme a la dignidad humana y que será completada, en caso necesario, por cualesquiera otros medios de protección social.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 a fundar sindicatos y a sindicarse para la defensa de sus intereses.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24.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descanso, al disfrute del tiempo libre, a una limitación razonable de la duración del trabajo y a vacaciones periódicas pagadas.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25.</w:t>
      </w:r>
    </w:p>
    <w:p w:rsidR="009263EF" w:rsidRPr="00D93ADD" w:rsidRDefault="009263EF" w:rsidP="009263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un nivel de vida adecuada que le asegure, así como  a su familia, la salud y el bienestar, y en especial la alimentación, el vestido, la vivienda, la asistencia médica y los servicios sociales necesarios; tienen asimismo derecho a los seguros en caso de desempleo, enfermedad invalidez, viudez, vejez y otros casos de pérdida de sus medios de subsistencia por circunstancia independientes de su voluntad.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La maternidad y la infancia tienen derecho a cuidados y asistencia especiales. Todos los niños,  nacidos de matrimonio o fuera del matrimonio,  tienen derecho a igual protección social.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26.</w:t>
      </w:r>
    </w:p>
    <w:p w:rsidR="009263EF" w:rsidRPr="00D93ADD" w:rsidRDefault="009263EF" w:rsidP="009263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Toda persona tiene derecho a la educación. La educación debe ser gratuita, </w:t>
      </w:r>
      <w:proofErr w:type="gramStart"/>
      <w:r w:rsidRPr="00D93ADD">
        <w:rPr>
          <w:rFonts w:ascii="Arial" w:hAnsi="Arial" w:cs="Arial"/>
          <w:sz w:val="24"/>
          <w:szCs w:val="24"/>
          <w:lang w:val="es-ES_tradnl"/>
        </w:rPr>
        <w:t xml:space="preserve">al </w:t>
      </w:r>
      <w:proofErr w:type="spellStart"/>
      <w:r w:rsidRPr="00D93ADD">
        <w:rPr>
          <w:rFonts w:ascii="Arial" w:hAnsi="Arial" w:cs="Arial"/>
          <w:sz w:val="24"/>
          <w:szCs w:val="24"/>
          <w:lang w:val="es-ES_tradnl"/>
        </w:rPr>
        <w:t>amenos</w:t>
      </w:r>
      <w:proofErr w:type="spellEnd"/>
      <w:proofErr w:type="gramEnd"/>
      <w:r w:rsidRPr="00D93ADD">
        <w:rPr>
          <w:rFonts w:ascii="Arial" w:hAnsi="Arial" w:cs="Arial"/>
          <w:sz w:val="24"/>
          <w:szCs w:val="24"/>
          <w:lang w:val="es-ES_tradnl"/>
        </w:rPr>
        <w:t xml:space="preserve"> en lo concerniente a la instrucción elemental y fundamental. La instrucción elemental será </w:t>
      </w:r>
      <w:r w:rsidRPr="00D93ADD">
        <w:rPr>
          <w:rFonts w:ascii="Arial" w:hAnsi="Arial" w:cs="Arial"/>
          <w:sz w:val="24"/>
          <w:szCs w:val="24"/>
          <w:lang w:val="es-ES_tradnl"/>
        </w:rPr>
        <w:lastRenderedPageBreak/>
        <w:t>obligatoria. La instrucción técnica y profesional habrá de ser generalizada; el acceso a los estudios superiores será igual para todos, en función de los méritos respectivos.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La educación tendrá por objeto el pleno desarrollo de la personalidad humana y el fortalecimiento del respecto a los derechos humanos y a las libertades fundamentales; favorecerá la compresión, la tolerancia y la amistad entre todas las naciones y todos los grupos étnicos o religiosos;  y  promoverá el desarrollo de las actividades de las Naciones Unidas para el mantenimiento de la paz.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Los padres tendrán derecho preferente a escoger el tipo de educación que habrá de darse a sus hijos.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27.</w:t>
      </w:r>
    </w:p>
    <w:p w:rsidR="009263EF" w:rsidRPr="00D93ADD" w:rsidRDefault="009263EF" w:rsidP="009263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tomar parte libremente en la vida cultural de la comunidad, a gozar de las artes y a participar en el progreso científico y en los beneficios que de él resulten.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la protección  de los intereses morales y materiales que le correspondan por razón de las producciones científicas, literarias o artísticas de que sea autora.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28.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derecho a que se establezca un orden social internacional en el que los derechos y libertades proclamados en esta Declaración se hagan plenamente efectivos.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Artículo 29.</w:t>
      </w:r>
    </w:p>
    <w:p w:rsidR="009263EF" w:rsidRPr="00D93ADD" w:rsidRDefault="009263EF" w:rsidP="009263E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Toda persona tiene deberes respecto a la comunidad puesto que sólo en ella puede desarrollar libre y plenamente su personalidad.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En el ejercicio de sus derechos y en el disfrute de sus libertades, toda persona estará solamente sujeta a las limitaciones establecidas por la ley con el único fin de asegurar el reconocimiento y el respecto de los derechos y libertades de los demás,  y de satisfacer las justas exigencias de la moral, del orden público y del bienestar general en una sociedad democrática.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Estos derechos y libertades no podrán en ningún caso ser ejercidos en oposición a los propósitos y principios de las Naciones Unidas.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lastRenderedPageBreak/>
        <w:t>Artículo 30.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 xml:space="preserve">Nada en la presente Declaración podrá interpretarse en el sentido de que confiere derecho alguno al Estado, a un grupo o a una persona,  para emprender y desarrollar actividades o realizar actos tendientes a </w:t>
      </w:r>
      <w:proofErr w:type="spellStart"/>
      <w:r w:rsidRPr="00D93ADD">
        <w:rPr>
          <w:rFonts w:ascii="Arial" w:hAnsi="Arial" w:cs="Arial"/>
          <w:sz w:val="24"/>
          <w:szCs w:val="24"/>
          <w:lang w:val="es-ES_tradnl"/>
        </w:rPr>
        <w:t>al</w:t>
      </w:r>
      <w:proofErr w:type="spellEnd"/>
      <w:r w:rsidRPr="00D93ADD">
        <w:rPr>
          <w:rFonts w:ascii="Arial" w:hAnsi="Arial" w:cs="Arial"/>
          <w:sz w:val="24"/>
          <w:szCs w:val="24"/>
          <w:lang w:val="es-ES_tradnl"/>
        </w:rPr>
        <w:t xml:space="preserve"> supresión de cualquier de los derechos y libertades proclamados en esta Declaración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  <w:r w:rsidRPr="00D93ADD">
        <w:rPr>
          <w:rFonts w:ascii="Arial" w:hAnsi="Arial" w:cs="Arial"/>
          <w:sz w:val="24"/>
          <w:szCs w:val="24"/>
          <w:lang w:val="es-ES_tradnl"/>
        </w:rPr>
        <w:t>.</w:t>
      </w: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9263EF" w:rsidRPr="00D93ADD" w:rsidRDefault="009263EF" w:rsidP="009263EF">
      <w:pPr>
        <w:jc w:val="both"/>
        <w:rPr>
          <w:rFonts w:ascii="Arial" w:hAnsi="Arial" w:cs="Arial"/>
          <w:sz w:val="24"/>
          <w:szCs w:val="24"/>
          <w:lang w:val="es-ES_tradnl"/>
        </w:rPr>
      </w:pPr>
    </w:p>
    <w:p w:rsidR="00EB16EE" w:rsidRDefault="00EB16EE"/>
    <w:sectPr w:rsidR="00EB16EE" w:rsidSect="00D93ADD">
      <w:footerReference w:type="even" r:id="rId5"/>
      <w:footerReference w:type="default" r:id="rId6"/>
      <w:pgSz w:w="12240" w:h="15840" w:code="1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DD" w:rsidRDefault="00EB16EE" w:rsidP="008A4F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93ADD" w:rsidRDefault="00EB16EE" w:rsidP="00D93ADD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ADD" w:rsidRDefault="00EB16EE" w:rsidP="008A4FC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263E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D93ADD" w:rsidRDefault="00EB16EE" w:rsidP="00D93ADD">
    <w:pPr>
      <w:pStyle w:val="Piedepgina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1B9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85681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5830A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AB832A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4325DA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925241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FC1376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337A138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BF016F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4F638D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65220DC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1BF7D9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7641654D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7C051C0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12"/>
  </w:num>
  <w:num w:numId="9">
    <w:abstractNumId w:val="3"/>
  </w:num>
  <w:num w:numId="10">
    <w:abstractNumId w:val="9"/>
  </w:num>
  <w:num w:numId="11">
    <w:abstractNumId w:val="5"/>
  </w:num>
  <w:num w:numId="12">
    <w:abstractNumId w:val="7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>
    <w:useFELayout/>
  </w:compat>
  <w:rsids>
    <w:rsidRoot w:val="009263EF"/>
    <w:rsid w:val="009263EF"/>
    <w:rsid w:val="00EB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263E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customStyle="1" w:styleId="PiedepginaCar">
    <w:name w:val="Pie de página Car"/>
    <w:basedOn w:val="Fuentedeprrafopredeter"/>
    <w:link w:val="Piedepgina"/>
    <w:rsid w:val="009263EF"/>
    <w:rPr>
      <w:rFonts w:ascii="Times New Roman" w:eastAsia="Times New Roman" w:hAnsi="Times New Roman" w:cs="Times New Roman"/>
      <w:sz w:val="20"/>
      <w:szCs w:val="20"/>
      <w:lang w:eastAsia="es-MX"/>
    </w:rPr>
  </w:style>
  <w:style w:type="character" w:styleId="Nmerodepgina">
    <w:name w:val="page number"/>
    <w:basedOn w:val="Fuentedeprrafopredeter"/>
    <w:rsid w:val="009263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1819</Words>
  <Characters>10005</Characters>
  <Application>Microsoft Office Word</Application>
  <DocSecurity>0</DocSecurity>
  <Lines>83</Lines>
  <Paragraphs>23</Paragraphs>
  <ScaleCrop>false</ScaleCrop>
  <Company>RevolucionUnattended</Company>
  <LinksUpToDate>false</LinksUpToDate>
  <CharactersWithSpaces>11801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Dianela</dc:creator>
  <cp:keywords/>
  <dc:description/>
  <cp:lastModifiedBy>Dianela</cp:lastModifiedBy>
  <cp:revision>2</cp:revision>
  <dcterms:created xsi:type="dcterms:W3CDTF">2011-10-24T19:11:00Z</dcterms:created>
  <dcterms:modified xsi:type="dcterms:W3CDTF">2011-10-24T19:11:00Z</dcterms:modified>
</cp:coreProperties>
</file>