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466" w:rsidRPr="001266BE" w:rsidRDefault="00F43466" w:rsidP="00F43466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290ACC" w:rsidRDefault="00A10018" w:rsidP="00A10018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DEFENSAS DE DOCTORADO </w:t>
      </w:r>
      <w:r w:rsidR="00D14434">
        <w:rPr>
          <w:rFonts w:ascii="Arial" w:hAnsi="Arial" w:cs="Arial"/>
          <w:b/>
          <w:sz w:val="24"/>
          <w:szCs w:val="24"/>
        </w:rPr>
        <w:t>JUNIO</w:t>
      </w:r>
      <w:r w:rsidR="003021B4">
        <w:rPr>
          <w:rFonts w:ascii="Arial" w:hAnsi="Arial" w:cs="Arial"/>
          <w:b/>
          <w:sz w:val="24"/>
          <w:szCs w:val="24"/>
        </w:rPr>
        <w:t xml:space="preserve"> 2026</w:t>
      </w:r>
    </w:p>
    <w:p w:rsidR="00A10018" w:rsidRDefault="00A10018" w:rsidP="00A10018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LUGAR: UCPEJV</w:t>
      </w:r>
    </w:p>
    <w:p w:rsidR="00A10018" w:rsidRPr="00BD798A" w:rsidRDefault="00A10018" w:rsidP="00BD798A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065" w:type="dxa"/>
        <w:tblInd w:w="-572" w:type="dxa"/>
        <w:tblLook w:val="04A0"/>
      </w:tblPr>
      <w:tblGrid>
        <w:gridCol w:w="2081"/>
        <w:gridCol w:w="3448"/>
        <w:gridCol w:w="2693"/>
        <w:gridCol w:w="1843"/>
      </w:tblGrid>
      <w:tr w:rsidR="00A10018" w:rsidRPr="00BD798A" w:rsidTr="00A10018">
        <w:tc>
          <w:tcPr>
            <w:tcW w:w="2081" w:type="dxa"/>
          </w:tcPr>
          <w:p w:rsidR="00A10018" w:rsidRPr="00BD798A" w:rsidRDefault="00A10018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DOCTORANDO</w:t>
            </w:r>
          </w:p>
        </w:tc>
        <w:tc>
          <w:tcPr>
            <w:tcW w:w="3448" w:type="dxa"/>
          </w:tcPr>
          <w:p w:rsidR="00A10018" w:rsidRPr="00BD798A" w:rsidRDefault="00A10018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TEMA</w:t>
            </w:r>
          </w:p>
        </w:tc>
        <w:tc>
          <w:tcPr>
            <w:tcW w:w="2693" w:type="dxa"/>
          </w:tcPr>
          <w:p w:rsidR="00A10018" w:rsidRPr="00BD798A" w:rsidRDefault="00A10018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TUTOR</w:t>
            </w:r>
          </w:p>
        </w:tc>
        <w:tc>
          <w:tcPr>
            <w:tcW w:w="1843" w:type="dxa"/>
          </w:tcPr>
          <w:p w:rsidR="00A10018" w:rsidRPr="00BD798A" w:rsidRDefault="00A10018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DĺA</w:t>
            </w:r>
          </w:p>
        </w:tc>
      </w:tr>
      <w:tr w:rsidR="003F729D" w:rsidRPr="00BD798A" w:rsidTr="00A10018">
        <w:tc>
          <w:tcPr>
            <w:tcW w:w="2081" w:type="dxa"/>
          </w:tcPr>
          <w:p w:rsidR="003F729D" w:rsidRPr="00BD798A" w:rsidRDefault="00ED7444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Malena </w:t>
            </w:r>
            <w:r w:rsidR="006E652D">
              <w:rPr>
                <w:rFonts w:ascii="Arial" w:hAnsi="Arial" w:cs="Arial"/>
                <w:sz w:val="24"/>
                <w:szCs w:val="24"/>
              </w:rPr>
              <w:t>Rodríguez</w:t>
            </w:r>
            <w:r>
              <w:rPr>
                <w:rFonts w:ascii="Arial" w:hAnsi="Arial" w:cs="Arial"/>
                <w:sz w:val="24"/>
                <w:szCs w:val="24"/>
              </w:rPr>
              <w:t xml:space="preserve"> Carrillo</w:t>
            </w:r>
          </w:p>
        </w:tc>
        <w:tc>
          <w:tcPr>
            <w:tcW w:w="3448" w:type="dxa"/>
          </w:tcPr>
          <w:p w:rsidR="003F729D" w:rsidRPr="00BD798A" w:rsidRDefault="00E9293B" w:rsidP="00CD0B9B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Sistema de superación para el mejoramiento </w:t>
            </w:r>
            <w:r w:rsidR="000F39C6">
              <w:rPr>
                <w:rFonts w:ascii="Arial" w:hAnsi="Arial" w:cs="Arial"/>
                <w:sz w:val="24"/>
                <w:szCs w:val="24"/>
              </w:rPr>
              <w:t xml:space="preserve">del desempeño de profesionales en salud comunitaria </w:t>
            </w:r>
          </w:p>
        </w:tc>
        <w:tc>
          <w:tcPr>
            <w:tcW w:w="2693" w:type="dxa"/>
          </w:tcPr>
          <w:p w:rsidR="003F729D" w:rsidRPr="00BD798A" w:rsidRDefault="000F39C6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C. Nidia Lescalle Labrada y Dr. C. Wlmer Armas </w:t>
            </w:r>
          </w:p>
        </w:tc>
        <w:tc>
          <w:tcPr>
            <w:tcW w:w="1843" w:type="dxa"/>
          </w:tcPr>
          <w:p w:rsidR="003F729D" w:rsidRDefault="000B535C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F39C6">
              <w:rPr>
                <w:rFonts w:ascii="Arial" w:hAnsi="Arial" w:cs="Arial"/>
                <w:sz w:val="24"/>
                <w:szCs w:val="24"/>
              </w:rPr>
              <w:t xml:space="preserve"> de junio de 2026 </w:t>
            </w:r>
          </w:p>
          <w:p w:rsidR="000F39C6" w:rsidRPr="00BD798A" w:rsidRDefault="006E652D" w:rsidP="006E652D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0F39C6">
              <w:rPr>
                <w:rFonts w:ascii="Arial" w:hAnsi="Arial" w:cs="Arial"/>
                <w:sz w:val="24"/>
                <w:szCs w:val="24"/>
              </w:rPr>
              <w:t>Virtual)</w:t>
            </w:r>
          </w:p>
        </w:tc>
      </w:tr>
      <w:tr w:rsidR="00A10018" w:rsidRPr="00BD798A" w:rsidTr="00A10018">
        <w:tc>
          <w:tcPr>
            <w:tcW w:w="2081" w:type="dxa"/>
          </w:tcPr>
          <w:p w:rsidR="00A10018" w:rsidRPr="00BD798A" w:rsidRDefault="00ED7444" w:rsidP="00CF691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Corado González Prior </w:t>
            </w:r>
          </w:p>
        </w:tc>
        <w:tc>
          <w:tcPr>
            <w:tcW w:w="3448" w:type="dxa"/>
          </w:tcPr>
          <w:p w:rsidR="00A10018" w:rsidRPr="00BD798A" w:rsidRDefault="00BF5984" w:rsidP="00CF691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identidad musical cubana en los directores de la Emisora de Radio Cadena Habana</w:t>
            </w:r>
          </w:p>
        </w:tc>
        <w:tc>
          <w:tcPr>
            <w:tcW w:w="2693" w:type="dxa"/>
          </w:tcPr>
          <w:p w:rsidR="00A10018" w:rsidRPr="00BD798A" w:rsidRDefault="00BF5984" w:rsidP="0047441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 C. Isabel Cristina García Torrell</w:t>
            </w:r>
          </w:p>
        </w:tc>
        <w:tc>
          <w:tcPr>
            <w:tcW w:w="1843" w:type="dxa"/>
          </w:tcPr>
          <w:p w:rsidR="00BF5984" w:rsidRDefault="000B535C" w:rsidP="00BF5984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F5984">
              <w:rPr>
                <w:rFonts w:ascii="Arial" w:hAnsi="Arial" w:cs="Arial"/>
                <w:sz w:val="24"/>
                <w:szCs w:val="24"/>
              </w:rPr>
              <w:t xml:space="preserve"> de junio de 2026 </w:t>
            </w:r>
          </w:p>
          <w:p w:rsidR="00A10018" w:rsidRPr="00BD798A" w:rsidRDefault="00A10018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B9B" w:rsidRPr="00BD798A" w:rsidTr="00A10018">
        <w:tc>
          <w:tcPr>
            <w:tcW w:w="2081" w:type="dxa"/>
          </w:tcPr>
          <w:p w:rsidR="00CD0B9B" w:rsidRPr="00CF691F" w:rsidRDefault="00ED7444" w:rsidP="00CF691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E25B78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med López Castillo</w:t>
            </w:r>
          </w:p>
        </w:tc>
        <w:tc>
          <w:tcPr>
            <w:tcW w:w="3448" w:type="dxa"/>
          </w:tcPr>
          <w:p w:rsidR="00CD0B9B" w:rsidRPr="00CF691F" w:rsidRDefault="00E25B78" w:rsidP="00CF691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Concepción pedagógica para el desarrollo del mul</w:t>
            </w:r>
            <w:r w:rsidR="005842B2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iinstrumentismo  </w:t>
            </w:r>
            <w:r w:rsidR="005842B2">
              <w:rPr>
                <w:rFonts w:ascii="Arial" w:hAnsi="Arial" w:cs="Arial"/>
                <w:sz w:val="24"/>
                <w:szCs w:val="24"/>
              </w:rPr>
              <w:t>de los estudiantes de perfil de instrumentos de viento madera</w:t>
            </w:r>
          </w:p>
        </w:tc>
        <w:tc>
          <w:tcPr>
            <w:tcW w:w="2693" w:type="dxa"/>
          </w:tcPr>
          <w:p w:rsidR="00CD0B9B" w:rsidRPr="00BD798A" w:rsidRDefault="005842B2" w:rsidP="00E332A8">
            <w:pPr>
              <w:autoSpaceDE w:val="0"/>
              <w:autoSpaceDN w:val="0"/>
              <w:adjustRightInd w:val="0"/>
              <w:ind w:left="3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Dr. C. Isabel Cristina García Torrell</w:t>
            </w:r>
          </w:p>
        </w:tc>
        <w:tc>
          <w:tcPr>
            <w:tcW w:w="1843" w:type="dxa"/>
          </w:tcPr>
          <w:p w:rsidR="005842B2" w:rsidRDefault="000B535C" w:rsidP="005842B2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</w:t>
            </w:r>
            <w:r w:rsidR="005842B2">
              <w:rPr>
                <w:rFonts w:ascii="Arial" w:hAnsi="Arial" w:cs="Arial"/>
                <w:sz w:val="24"/>
                <w:szCs w:val="24"/>
              </w:rPr>
              <w:t xml:space="preserve"> de junio de 2026 </w:t>
            </w:r>
          </w:p>
          <w:p w:rsidR="00CD0B9B" w:rsidRPr="00BD798A" w:rsidRDefault="00CD0B9B" w:rsidP="007853CC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A10018" w:rsidRPr="00BD798A" w:rsidTr="00A10018">
        <w:tc>
          <w:tcPr>
            <w:tcW w:w="2081" w:type="dxa"/>
          </w:tcPr>
          <w:p w:rsidR="00A10018" w:rsidRPr="00BD798A" w:rsidRDefault="00ED7444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Diana Milena Guzmán Calderón</w:t>
            </w:r>
          </w:p>
        </w:tc>
        <w:tc>
          <w:tcPr>
            <w:tcW w:w="3448" w:type="dxa"/>
          </w:tcPr>
          <w:p w:rsidR="00A10018" w:rsidRPr="00BD798A" w:rsidRDefault="00352825" w:rsidP="004144D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adecuada postura corporal dl instrumentista desde el nivel básico en el </w:t>
            </w:r>
            <w:r w:rsidR="004144D3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onservatorio de </w:t>
            </w:r>
            <w:r w:rsidR="004144D3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úsica </w:t>
            </w:r>
            <w:r w:rsidR="00D35A88">
              <w:rPr>
                <w:rFonts w:ascii="Arial" w:hAnsi="Arial" w:cs="Arial"/>
                <w:sz w:val="24"/>
                <w:szCs w:val="24"/>
              </w:rPr>
              <w:t xml:space="preserve">Amina Melendro de Pulecio </w:t>
            </w:r>
          </w:p>
        </w:tc>
        <w:tc>
          <w:tcPr>
            <w:tcW w:w="2693" w:type="dxa"/>
          </w:tcPr>
          <w:p w:rsidR="00A10018" w:rsidRPr="00BD798A" w:rsidRDefault="00D35A88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 C. María de los Ánge</w:t>
            </w:r>
            <w:r w:rsidR="004144D3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es Franco y Dr. C. Osmay Reveiro Quesada </w:t>
            </w:r>
          </w:p>
        </w:tc>
        <w:tc>
          <w:tcPr>
            <w:tcW w:w="1843" w:type="dxa"/>
          </w:tcPr>
          <w:p w:rsidR="00A10018" w:rsidRPr="00BD798A" w:rsidRDefault="000B535C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D35A88">
              <w:rPr>
                <w:rFonts w:ascii="Arial" w:hAnsi="Arial" w:cs="Arial"/>
                <w:sz w:val="24"/>
                <w:szCs w:val="24"/>
              </w:rPr>
              <w:t xml:space="preserve"> de junio de 2026</w:t>
            </w:r>
          </w:p>
        </w:tc>
      </w:tr>
      <w:tr w:rsidR="00B35BBB" w:rsidRPr="00BD798A" w:rsidTr="00A10018">
        <w:tc>
          <w:tcPr>
            <w:tcW w:w="2081" w:type="dxa"/>
          </w:tcPr>
          <w:p w:rsidR="00B35BBB" w:rsidRPr="00BD798A" w:rsidRDefault="00ED7444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Jenny León Martínez</w:t>
            </w:r>
          </w:p>
        </w:tc>
        <w:tc>
          <w:tcPr>
            <w:tcW w:w="3448" w:type="dxa"/>
          </w:tcPr>
          <w:p w:rsidR="00B35BBB" w:rsidRPr="00BD798A" w:rsidRDefault="009D3644" w:rsidP="00105B5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Intervención logopédica para el desarrollo de la comunicación oral en educandos sordos con implantes coclear </w:t>
            </w:r>
          </w:p>
        </w:tc>
        <w:tc>
          <w:tcPr>
            <w:tcW w:w="2693" w:type="dxa"/>
          </w:tcPr>
          <w:p w:rsidR="00B35BBB" w:rsidRPr="00BD798A" w:rsidRDefault="009D3644" w:rsidP="009D3644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Dr.C</w:t>
            </w:r>
            <w:r w:rsidR="00EC7EF2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Xiomara Rodríguez Fleitas y </w:t>
            </w:r>
            <w:r w:rsidR="00EC7EF2">
              <w:rPr>
                <w:rFonts w:ascii="Arial" w:hAnsi="Arial" w:cs="Arial"/>
                <w:sz w:val="24"/>
                <w:szCs w:val="24"/>
              </w:rPr>
              <w:t xml:space="preserve">Dr.C. María Magdalena Fresquet Pedroso </w:t>
            </w:r>
          </w:p>
        </w:tc>
        <w:tc>
          <w:tcPr>
            <w:tcW w:w="1843" w:type="dxa"/>
          </w:tcPr>
          <w:p w:rsidR="00B35BBB" w:rsidRPr="00BD798A" w:rsidRDefault="000B535C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7365E3">
              <w:rPr>
                <w:rFonts w:ascii="Arial" w:hAnsi="Arial" w:cs="Arial"/>
                <w:sz w:val="24"/>
                <w:szCs w:val="24"/>
              </w:rPr>
              <w:t xml:space="preserve"> de junio de 2026</w:t>
            </w:r>
          </w:p>
        </w:tc>
      </w:tr>
      <w:tr w:rsidR="000B535C" w:rsidRPr="00BD798A" w:rsidTr="00A10018">
        <w:tc>
          <w:tcPr>
            <w:tcW w:w="2081" w:type="dxa"/>
          </w:tcPr>
          <w:p w:rsidR="000B535C" w:rsidRDefault="000B535C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Luis Manuel Reyes Cepero</w:t>
            </w:r>
          </w:p>
        </w:tc>
        <w:tc>
          <w:tcPr>
            <w:tcW w:w="3448" w:type="dxa"/>
          </w:tcPr>
          <w:p w:rsidR="000B535C" w:rsidRPr="00BD798A" w:rsidRDefault="00EC7EF2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Estrategia de profesionalización para el desempeño de los docentes del Instituto Superior Internacional de Angola con el empleo de las TIC</w:t>
            </w:r>
            <w:r w:rsidR="00C06F3C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693" w:type="dxa"/>
          </w:tcPr>
          <w:p w:rsidR="000B535C" w:rsidRPr="00BD798A" w:rsidRDefault="00C06F3C" w:rsidP="00C06F3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Dr.C. Lisdisbet Cardoso Camejo y Dr.C.José Emilio Colado Pernas </w:t>
            </w:r>
          </w:p>
        </w:tc>
        <w:tc>
          <w:tcPr>
            <w:tcW w:w="1843" w:type="dxa"/>
          </w:tcPr>
          <w:p w:rsidR="000B535C" w:rsidRDefault="000B535C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7365E3">
              <w:rPr>
                <w:rFonts w:ascii="Arial" w:hAnsi="Arial" w:cs="Arial"/>
                <w:sz w:val="24"/>
                <w:szCs w:val="24"/>
              </w:rPr>
              <w:t xml:space="preserve"> de junio de 2026</w:t>
            </w:r>
          </w:p>
          <w:p w:rsidR="0033264C" w:rsidRPr="00BD798A" w:rsidRDefault="0033264C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(Virtual)</w:t>
            </w:r>
          </w:p>
        </w:tc>
      </w:tr>
      <w:tr w:rsidR="00683773" w:rsidRPr="00BD798A" w:rsidTr="00A10018">
        <w:tc>
          <w:tcPr>
            <w:tcW w:w="2081" w:type="dxa"/>
          </w:tcPr>
          <w:p w:rsidR="00683773" w:rsidRPr="00683773" w:rsidRDefault="00683773" w:rsidP="0068377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Keily </w:t>
            </w:r>
            <w:r w:rsidRPr="00683773">
              <w:rPr>
                <w:rFonts w:ascii="Arial" w:hAnsi="Arial" w:cs="Arial"/>
                <w:sz w:val="24"/>
                <w:szCs w:val="24"/>
              </w:rPr>
              <w:t>Alicia Ramos Moreno</w:t>
            </w:r>
          </w:p>
          <w:p w:rsidR="00683773" w:rsidRDefault="00683773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683773" w:rsidRPr="00683773" w:rsidRDefault="00683773" w:rsidP="0023484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3773">
              <w:rPr>
                <w:rFonts w:ascii="Arial" w:hAnsi="Arial" w:cs="Arial"/>
                <w:sz w:val="24"/>
                <w:szCs w:val="24"/>
              </w:rPr>
              <w:t>El pe</w:t>
            </w:r>
            <w:r w:rsidR="00234845" w:rsidRPr="00683773">
              <w:rPr>
                <w:rFonts w:ascii="Arial" w:hAnsi="Arial" w:cs="Arial"/>
                <w:sz w:val="24"/>
                <w:szCs w:val="24"/>
              </w:rPr>
              <w:t>nsamiento ambiental de Fidel Castro en la f</w:t>
            </w:r>
            <w:r w:rsidRPr="00683773">
              <w:rPr>
                <w:rFonts w:ascii="Arial" w:hAnsi="Arial" w:cs="Arial"/>
                <w:sz w:val="24"/>
                <w:szCs w:val="24"/>
              </w:rPr>
              <w:t>ormación de estudiantes universitarios</w:t>
            </w:r>
            <w:r w:rsidR="00234845">
              <w:rPr>
                <w:rFonts w:ascii="Arial" w:hAnsi="Arial" w:cs="Arial"/>
                <w:sz w:val="24"/>
                <w:szCs w:val="24"/>
              </w:rPr>
              <w:t>.</w:t>
            </w:r>
            <w:r w:rsidRPr="006837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83773" w:rsidRDefault="00683773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773" w:rsidRDefault="00234845" w:rsidP="00C06F3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Dr.C. José Rolando Vázquez Labrada y Dr. C. Ana Gloria Rubié Cabrera.</w:t>
            </w:r>
          </w:p>
        </w:tc>
        <w:tc>
          <w:tcPr>
            <w:tcW w:w="1843" w:type="dxa"/>
          </w:tcPr>
          <w:p w:rsidR="00683773" w:rsidRDefault="0024423A" w:rsidP="0068377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683773">
              <w:rPr>
                <w:rFonts w:ascii="Arial" w:hAnsi="Arial" w:cs="Arial"/>
                <w:sz w:val="24"/>
                <w:szCs w:val="24"/>
              </w:rPr>
              <w:t xml:space="preserve"> de junio de 2026</w:t>
            </w:r>
          </w:p>
          <w:p w:rsidR="00683773" w:rsidRDefault="00683773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35C" w:rsidRPr="00BD798A" w:rsidTr="00A10018">
        <w:tc>
          <w:tcPr>
            <w:tcW w:w="2081" w:type="dxa"/>
          </w:tcPr>
          <w:p w:rsidR="000B535C" w:rsidRDefault="000B535C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Alice Isabel Dulce</w:t>
            </w:r>
          </w:p>
        </w:tc>
        <w:tc>
          <w:tcPr>
            <w:tcW w:w="3448" w:type="dxa"/>
          </w:tcPr>
          <w:p w:rsidR="000B535C" w:rsidRPr="00BD798A" w:rsidRDefault="009A12A2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Estrategia de superación para el desarrollo de la producción intelectual en docentes del  </w:t>
            </w:r>
            <w:r w:rsidR="002A23C7">
              <w:rPr>
                <w:rFonts w:ascii="Arial" w:hAnsi="Arial" w:cs="Arial"/>
                <w:sz w:val="24"/>
                <w:szCs w:val="24"/>
              </w:rPr>
              <w:t>Instituto Superior Politécnico  Internacional de Angola</w:t>
            </w:r>
          </w:p>
        </w:tc>
        <w:tc>
          <w:tcPr>
            <w:tcW w:w="2693" w:type="dxa"/>
          </w:tcPr>
          <w:p w:rsidR="000B535C" w:rsidRPr="00BD798A" w:rsidRDefault="002A23C7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Dr.C. Roslina García Chirino y Dr.C. Damaris García Labrada</w:t>
            </w:r>
          </w:p>
        </w:tc>
        <w:tc>
          <w:tcPr>
            <w:tcW w:w="1843" w:type="dxa"/>
          </w:tcPr>
          <w:p w:rsidR="000B535C" w:rsidRDefault="000B535C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7365E3">
              <w:rPr>
                <w:rFonts w:ascii="Arial" w:hAnsi="Arial" w:cs="Arial"/>
                <w:sz w:val="24"/>
                <w:szCs w:val="24"/>
              </w:rPr>
              <w:t xml:space="preserve"> de junio de 2026</w:t>
            </w:r>
          </w:p>
          <w:p w:rsidR="00F65E4F" w:rsidRDefault="00F65E4F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(Virtual)</w:t>
            </w:r>
          </w:p>
          <w:p w:rsidR="0033264C" w:rsidRPr="00BD798A" w:rsidRDefault="0033264C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35C" w:rsidRPr="00BD798A" w:rsidTr="00A10018">
        <w:tc>
          <w:tcPr>
            <w:tcW w:w="2081" w:type="dxa"/>
          </w:tcPr>
          <w:p w:rsidR="000B535C" w:rsidRDefault="000B535C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Edgar </w:t>
            </w:r>
            <w:r w:rsidR="00883439">
              <w:rPr>
                <w:rFonts w:ascii="Arial" w:hAnsi="Arial" w:cs="Arial"/>
                <w:sz w:val="24"/>
                <w:szCs w:val="24"/>
              </w:rPr>
              <w:t xml:space="preserve">Gelson Jorge </w:t>
            </w:r>
            <w:r>
              <w:rPr>
                <w:rFonts w:ascii="Arial" w:hAnsi="Arial" w:cs="Arial"/>
                <w:sz w:val="24"/>
                <w:szCs w:val="24"/>
              </w:rPr>
              <w:t xml:space="preserve">Rufino </w:t>
            </w:r>
          </w:p>
        </w:tc>
        <w:tc>
          <w:tcPr>
            <w:tcW w:w="3448" w:type="dxa"/>
          </w:tcPr>
          <w:p w:rsidR="000B535C" w:rsidRPr="00BD798A" w:rsidRDefault="000912FB" w:rsidP="00883439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Estrategia de superación para el desempeño profesional de los docentes del Instituto Politécnico de Luanda Sul </w:t>
            </w:r>
            <w:r w:rsidR="00883439">
              <w:rPr>
                <w:rFonts w:ascii="Arial" w:hAnsi="Arial" w:cs="Arial"/>
                <w:sz w:val="24"/>
                <w:szCs w:val="24"/>
              </w:rPr>
              <w:t>mediante</w:t>
            </w:r>
            <w:r>
              <w:rPr>
                <w:rFonts w:ascii="Arial" w:hAnsi="Arial" w:cs="Arial"/>
                <w:sz w:val="24"/>
                <w:szCs w:val="24"/>
              </w:rPr>
              <w:t xml:space="preserve"> el empleo de las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TIC</w:t>
            </w:r>
          </w:p>
        </w:tc>
        <w:tc>
          <w:tcPr>
            <w:tcW w:w="2693" w:type="dxa"/>
          </w:tcPr>
          <w:p w:rsidR="000B535C" w:rsidRPr="00BD798A" w:rsidRDefault="00883439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Dr.C. Roslina García Chirino y Dr.C. Damaris García Labrada</w:t>
            </w:r>
          </w:p>
        </w:tc>
        <w:tc>
          <w:tcPr>
            <w:tcW w:w="1843" w:type="dxa"/>
          </w:tcPr>
          <w:p w:rsidR="000B535C" w:rsidRDefault="000B535C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7365E3">
              <w:rPr>
                <w:rFonts w:ascii="Arial" w:hAnsi="Arial" w:cs="Arial"/>
                <w:sz w:val="24"/>
                <w:szCs w:val="24"/>
              </w:rPr>
              <w:t xml:space="preserve"> de junio de 2026</w:t>
            </w:r>
          </w:p>
          <w:p w:rsidR="00F65E4F" w:rsidRPr="00BD798A" w:rsidRDefault="00F65E4F" w:rsidP="00A1001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10018" w:rsidRDefault="00A10018" w:rsidP="00A10018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BD798A" w:rsidRDefault="00BD798A" w:rsidP="00A10018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BD798A" w:rsidRPr="001266BE" w:rsidRDefault="00BD798A" w:rsidP="00BD798A">
      <w:pPr>
        <w:pStyle w:val="Prrafodelista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d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e Posgrado </w:t>
      </w:r>
    </w:p>
    <w:sectPr w:rsidR="00BD798A" w:rsidRPr="001266BE" w:rsidSect="00224F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C07" w:rsidRDefault="00697C07" w:rsidP="001266BE">
      <w:pPr>
        <w:spacing w:after="0" w:line="240" w:lineRule="auto"/>
      </w:pPr>
      <w:r>
        <w:separator/>
      </w:r>
    </w:p>
  </w:endnote>
  <w:endnote w:type="continuationSeparator" w:id="1">
    <w:p w:rsidR="00697C07" w:rsidRDefault="00697C07" w:rsidP="0012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C07" w:rsidRDefault="00697C07" w:rsidP="001266BE">
      <w:pPr>
        <w:spacing w:after="0" w:line="240" w:lineRule="auto"/>
      </w:pPr>
      <w:r>
        <w:separator/>
      </w:r>
    </w:p>
  </w:footnote>
  <w:footnote w:type="continuationSeparator" w:id="1">
    <w:p w:rsidR="00697C07" w:rsidRDefault="00697C07" w:rsidP="0012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BE" w:rsidRPr="004B4104" w:rsidRDefault="001266BE" w:rsidP="001266BE">
    <w:pPr>
      <w:jc w:val="center"/>
      <w:rPr>
        <w:rFonts w:ascii="Tahoma" w:hAnsi="Tahoma" w:cs="Tahoma"/>
        <w:b/>
        <w:bCs/>
        <w:sz w:val="28"/>
        <w:szCs w:val="28"/>
      </w:rPr>
    </w:pPr>
    <w:r>
      <w:rPr>
        <w:rFonts w:cs="Arial"/>
        <w:noProof/>
        <w:szCs w:val="24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-809625</wp:posOffset>
          </wp:positionH>
          <wp:positionV relativeFrom="margin">
            <wp:posOffset>-897255</wp:posOffset>
          </wp:positionV>
          <wp:extent cx="980440" cy="833755"/>
          <wp:effectExtent l="0" t="0" r="0" b="4445"/>
          <wp:wrapSquare wrapText="bothSides"/>
          <wp:docPr id="118" name="Imagen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bCs/>
        <w:sz w:val="28"/>
        <w:szCs w:val="28"/>
      </w:rPr>
      <w:t>DIRECCIÓN DE POSTGRADO</w:t>
    </w:r>
  </w:p>
  <w:p w:rsidR="001266BE" w:rsidRDefault="001266B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06BAF"/>
    <w:multiLevelType w:val="hybridMultilevel"/>
    <w:tmpl w:val="B754B9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6BE"/>
    <w:rsid w:val="000074B3"/>
    <w:rsid w:val="000202F3"/>
    <w:rsid w:val="00045718"/>
    <w:rsid w:val="000912FB"/>
    <w:rsid w:val="000A7D4C"/>
    <w:rsid w:val="000B535C"/>
    <w:rsid w:val="000F39C6"/>
    <w:rsid w:val="000F5C01"/>
    <w:rsid w:val="00105B5E"/>
    <w:rsid w:val="0011338E"/>
    <w:rsid w:val="001266BE"/>
    <w:rsid w:val="00172DFB"/>
    <w:rsid w:val="00190EA8"/>
    <w:rsid w:val="001A317B"/>
    <w:rsid w:val="001C2C15"/>
    <w:rsid w:val="001D4805"/>
    <w:rsid w:val="001E2C3C"/>
    <w:rsid w:val="00222216"/>
    <w:rsid w:val="00224F6B"/>
    <w:rsid w:val="00226D60"/>
    <w:rsid w:val="00234845"/>
    <w:rsid w:val="0024423A"/>
    <w:rsid w:val="002736D5"/>
    <w:rsid w:val="00290ACC"/>
    <w:rsid w:val="002A23C7"/>
    <w:rsid w:val="002A6752"/>
    <w:rsid w:val="002C0427"/>
    <w:rsid w:val="002D37FE"/>
    <w:rsid w:val="003021B4"/>
    <w:rsid w:val="003041DE"/>
    <w:rsid w:val="0033264C"/>
    <w:rsid w:val="00352825"/>
    <w:rsid w:val="00355B01"/>
    <w:rsid w:val="00367848"/>
    <w:rsid w:val="003F0A2A"/>
    <w:rsid w:val="003F729D"/>
    <w:rsid w:val="004144D3"/>
    <w:rsid w:val="00426AB6"/>
    <w:rsid w:val="004361F7"/>
    <w:rsid w:val="0047441E"/>
    <w:rsid w:val="004B23A4"/>
    <w:rsid w:val="004B672A"/>
    <w:rsid w:val="0051073C"/>
    <w:rsid w:val="00530E9D"/>
    <w:rsid w:val="005555C4"/>
    <w:rsid w:val="005842B2"/>
    <w:rsid w:val="005A0D3F"/>
    <w:rsid w:val="005A271C"/>
    <w:rsid w:val="00620B97"/>
    <w:rsid w:val="006415C3"/>
    <w:rsid w:val="00660DAC"/>
    <w:rsid w:val="00683773"/>
    <w:rsid w:val="00697C07"/>
    <w:rsid w:val="006A6FCC"/>
    <w:rsid w:val="006E652D"/>
    <w:rsid w:val="007365E3"/>
    <w:rsid w:val="007853CC"/>
    <w:rsid w:val="007B35AF"/>
    <w:rsid w:val="007D6AF6"/>
    <w:rsid w:val="007E6962"/>
    <w:rsid w:val="007F4B62"/>
    <w:rsid w:val="00815B8F"/>
    <w:rsid w:val="00821B28"/>
    <w:rsid w:val="0083046D"/>
    <w:rsid w:val="008367C6"/>
    <w:rsid w:val="00862D3D"/>
    <w:rsid w:val="00880C63"/>
    <w:rsid w:val="00883439"/>
    <w:rsid w:val="00895CCD"/>
    <w:rsid w:val="008A6C2D"/>
    <w:rsid w:val="008B4241"/>
    <w:rsid w:val="008D630A"/>
    <w:rsid w:val="008F53F3"/>
    <w:rsid w:val="00906F15"/>
    <w:rsid w:val="00937F61"/>
    <w:rsid w:val="00972AE0"/>
    <w:rsid w:val="009A12A2"/>
    <w:rsid w:val="009D3644"/>
    <w:rsid w:val="009E1E48"/>
    <w:rsid w:val="00A10018"/>
    <w:rsid w:val="00AC2379"/>
    <w:rsid w:val="00B0346F"/>
    <w:rsid w:val="00B25840"/>
    <w:rsid w:val="00B35BBB"/>
    <w:rsid w:val="00B976BD"/>
    <w:rsid w:val="00BA1745"/>
    <w:rsid w:val="00BA2E2F"/>
    <w:rsid w:val="00BD798A"/>
    <w:rsid w:val="00BF5984"/>
    <w:rsid w:val="00C06F3C"/>
    <w:rsid w:val="00C12C48"/>
    <w:rsid w:val="00C20EAA"/>
    <w:rsid w:val="00C33E62"/>
    <w:rsid w:val="00C44B41"/>
    <w:rsid w:val="00C63AF5"/>
    <w:rsid w:val="00C951E5"/>
    <w:rsid w:val="00CA44CD"/>
    <w:rsid w:val="00CA7D5F"/>
    <w:rsid w:val="00CD0B9B"/>
    <w:rsid w:val="00CD20D3"/>
    <w:rsid w:val="00CD707A"/>
    <w:rsid w:val="00CE57C2"/>
    <w:rsid w:val="00CF691F"/>
    <w:rsid w:val="00D10C1B"/>
    <w:rsid w:val="00D14434"/>
    <w:rsid w:val="00D35A88"/>
    <w:rsid w:val="00D61C52"/>
    <w:rsid w:val="00D635C4"/>
    <w:rsid w:val="00E25B78"/>
    <w:rsid w:val="00E332A8"/>
    <w:rsid w:val="00E66376"/>
    <w:rsid w:val="00E9293B"/>
    <w:rsid w:val="00EB6A21"/>
    <w:rsid w:val="00EC58A1"/>
    <w:rsid w:val="00EC7EF2"/>
    <w:rsid w:val="00ED7444"/>
    <w:rsid w:val="00F13AFE"/>
    <w:rsid w:val="00F32C7A"/>
    <w:rsid w:val="00F43466"/>
    <w:rsid w:val="00F62CA9"/>
    <w:rsid w:val="00F62ED6"/>
    <w:rsid w:val="00F65E4F"/>
    <w:rsid w:val="00F90DF1"/>
    <w:rsid w:val="00FB79B4"/>
    <w:rsid w:val="00FE679E"/>
    <w:rsid w:val="00FF4388"/>
    <w:rsid w:val="00FF6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F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6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6BE"/>
  </w:style>
  <w:style w:type="paragraph" w:styleId="Piedepgina">
    <w:name w:val="footer"/>
    <w:basedOn w:val="Normal"/>
    <w:link w:val="PiedepginaCar"/>
    <w:uiPriority w:val="99"/>
    <w:unhideWhenUsed/>
    <w:rsid w:val="00126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6BE"/>
  </w:style>
  <w:style w:type="paragraph" w:styleId="Prrafodelista">
    <w:name w:val="List Paragraph"/>
    <w:basedOn w:val="Normal"/>
    <w:uiPriority w:val="34"/>
    <w:qFormat/>
    <w:rsid w:val="001266B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0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3A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&amp; Roberto</dc:creator>
  <cp:keywords/>
  <dc:description/>
  <cp:lastModifiedBy>MiguelFHN</cp:lastModifiedBy>
  <cp:revision>78</cp:revision>
  <dcterms:created xsi:type="dcterms:W3CDTF">2025-11-25T02:44:00Z</dcterms:created>
  <dcterms:modified xsi:type="dcterms:W3CDTF">2026-06-06T15:04:00Z</dcterms:modified>
</cp:coreProperties>
</file>