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CC" w:rsidRDefault="00A10018" w:rsidP="00B356F8">
      <w:pPr>
        <w:tabs>
          <w:tab w:val="left" w:pos="3463"/>
        </w:tabs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DEFENSAS DE DOCTORADO </w:t>
      </w:r>
      <w:r w:rsidR="0072593D">
        <w:rPr>
          <w:rFonts w:ascii="Arial" w:hAnsi="Arial" w:cs="Arial"/>
          <w:b/>
          <w:sz w:val="24"/>
          <w:szCs w:val="24"/>
        </w:rPr>
        <w:t>ABRIL</w:t>
      </w:r>
      <w:r w:rsidR="003021B4">
        <w:rPr>
          <w:rFonts w:ascii="Arial" w:hAnsi="Arial" w:cs="Arial"/>
          <w:b/>
          <w:sz w:val="24"/>
          <w:szCs w:val="24"/>
        </w:rPr>
        <w:t xml:space="preserve"> 2026</w:t>
      </w:r>
    </w:p>
    <w:p w:rsidR="00A10018" w:rsidRDefault="00A10018" w:rsidP="00A10018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LUGAR: UCPEJV</w:t>
      </w:r>
      <w:bookmarkStart w:id="0" w:name="_GoBack"/>
      <w:bookmarkEnd w:id="0"/>
    </w:p>
    <w:p w:rsidR="00A10018" w:rsidRPr="00BD798A" w:rsidRDefault="00A10018" w:rsidP="00BD798A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96" w:type="dxa"/>
        <w:tblInd w:w="-572" w:type="dxa"/>
        <w:tblLook w:val="04A0" w:firstRow="1" w:lastRow="0" w:firstColumn="1" w:lastColumn="0" w:noHBand="0" w:noVBand="1"/>
      </w:tblPr>
      <w:tblGrid>
        <w:gridCol w:w="2850"/>
        <w:gridCol w:w="4722"/>
        <w:gridCol w:w="2524"/>
      </w:tblGrid>
      <w:tr w:rsidR="0072593D" w:rsidRPr="00BD798A" w:rsidTr="0072593D">
        <w:trPr>
          <w:trHeight w:val="293"/>
        </w:trPr>
        <w:tc>
          <w:tcPr>
            <w:tcW w:w="2850" w:type="dxa"/>
          </w:tcPr>
          <w:p w:rsidR="0072593D" w:rsidRPr="00BD798A" w:rsidRDefault="0072593D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DOCTORANDO</w:t>
            </w:r>
          </w:p>
        </w:tc>
        <w:tc>
          <w:tcPr>
            <w:tcW w:w="4722" w:type="dxa"/>
          </w:tcPr>
          <w:p w:rsidR="0072593D" w:rsidRPr="00BD798A" w:rsidRDefault="0072593D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2524" w:type="dxa"/>
          </w:tcPr>
          <w:p w:rsidR="0072593D" w:rsidRPr="00BD798A" w:rsidRDefault="0072593D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D798A">
              <w:rPr>
                <w:rFonts w:ascii="Arial" w:hAnsi="Arial" w:cs="Arial"/>
                <w:b/>
                <w:sz w:val="24"/>
                <w:szCs w:val="24"/>
              </w:rPr>
              <w:t>DĺA</w:t>
            </w:r>
            <w:proofErr w:type="spellEnd"/>
          </w:p>
        </w:tc>
      </w:tr>
      <w:tr w:rsidR="0072593D" w:rsidRPr="00BD798A" w:rsidTr="0082744A">
        <w:trPr>
          <w:trHeight w:val="1336"/>
        </w:trPr>
        <w:tc>
          <w:tcPr>
            <w:tcW w:w="2850" w:type="dxa"/>
          </w:tcPr>
          <w:p w:rsidR="00CA77C6" w:rsidRDefault="0072593D" w:rsidP="0072593D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Gilberto Daniel Castillo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Saíz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593D" w:rsidRDefault="00E2355A" w:rsidP="0072593D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(Cuba, UCMH)</w:t>
            </w:r>
          </w:p>
          <w:p w:rsidR="00920C99" w:rsidRPr="00BD798A" w:rsidRDefault="00920C99" w:rsidP="00CA77C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(Presencial)</w:t>
            </w:r>
          </w:p>
        </w:tc>
        <w:tc>
          <w:tcPr>
            <w:tcW w:w="4722" w:type="dxa"/>
          </w:tcPr>
          <w:p w:rsidR="0072593D" w:rsidRPr="00BD798A" w:rsidRDefault="0072593D" w:rsidP="0072593D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Estrategia de superación para el desarrollo de la competencia digital en los profesores de la Facultad de Ciencias Médicas Calixto García </w:t>
            </w:r>
          </w:p>
        </w:tc>
        <w:tc>
          <w:tcPr>
            <w:tcW w:w="2524" w:type="dxa"/>
          </w:tcPr>
          <w:p w:rsidR="0072593D" w:rsidRPr="00BD798A" w:rsidRDefault="0072593D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de abril de 2026</w:t>
            </w:r>
          </w:p>
        </w:tc>
      </w:tr>
      <w:tr w:rsidR="0072593D" w:rsidRPr="00BD798A" w:rsidTr="0072593D">
        <w:trPr>
          <w:trHeight w:val="284"/>
        </w:trPr>
        <w:tc>
          <w:tcPr>
            <w:tcW w:w="2850" w:type="dxa"/>
          </w:tcPr>
          <w:p w:rsidR="0072593D" w:rsidRDefault="00E2355A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Yoan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Gras Arzola (Cuba, DGE)</w:t>
            </w:r>
          </w:p>
          <w:p w:rsidR="00920C99" w:rsidRPr="00BD798A" w:rsidRDefault="00920C99" w:rsidP="00CA77C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(Presencial)</w:t>
            </w:r>
          </w:p>
        </w:tc>
        <w:tc>
          <w:tcPr>
            <w:tcW w:w="4722" w:type="dxa"/>
          </w:tcPr>
          <w:p w:rsidR="0072593D" w:rsidRPr="00BD798A" w:rsidRDefault="00E2355A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preparación del maestro primario en la gestión del proyecto educativo de grupo </w:t>
            </w:r>
          </w:p>
        </w:tc>
        <w:tc>
          <w:tcPr>
            <w:tcW w:w="2524" w:type="dxa"/>
          </w:tcPr>
          <w:p w:rsidR="0072593D" w:rsidRPr="00BD798A" w:rsidRDefault="00E2355A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de abril de 2026</w:t>
            </w:r>
          </w:p>
        </w:tc>
      </w:tr>
      <w:tr w:rsidR="0072593D" w:rsidRPr="00BD798A" w:rsidTr="0072593D">
        <w:trPr>
          <w:trHeight w:val="293"/>
        </w:trPr>
        <w:tc>
          <w:tcPr>
            <w:tcW w:w="2850" w:type="dxa"/>
          </w:tcPr>
          <w:p w:rsidR="00CA77C6" w:rsidRDefault="00E2355A" w:rsidP="00A10018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Gladys Ruiz </w:t>
            </w:r>
          </w:p>
          <w:p w:rsidR="00920C99" w:rsidRPr="00BD798A" w:rsidRDefault="00E2355A" w:rsidP="00CA77C6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(Colombia)</w:t>
            </w:r>
            <w:r w:rsidR="00CA77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920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(Virtual)</w:t>
            </w:r>
          </w:p>
        </w:tc>
        <w:tc>
          <w:tcPr>
            <w:tcW w:w="4722" w:type="dxa"/>
          </w:tcPr>
          <w:p w:rsidR="0072593D" w:rsidRPr="00BD798A" w:rsidRDefault="00E2355A" w:rsidP="00A10018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La educación en valores desde la integración familia-escuela-comunidad en la institución educativa San Francisco de Ibagué </w:t>
            </w:r>
          </w:p>
        </w:tc>
        <w:tc>
          <w:tcPr>
            <w:tcW w:w="2524" w:type="dxa"/>
          </w:tcPr>
          <w:p w:rsidR="0072593D" w:rsidRPr="00BD798A" w:rsidRDefault="00E2355A" w:rsidP="00A10018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22 de abril de 2026</w:t>
            </w:r>
          </w:p>
        </w:tc>
      </w:tr>
      <w:tr w:rsidR="0072593D" w:rsidRPr="00BD798A" w:rsidTr="0072593D">
        <w:trPr>
          <w:trHeight w:val="284"/>
        </w:trPr>
        <w:tc>
          <w:tcPr>
            <w:tcW w:w="2850" w:type="dxa"/>
          </w:tcPr>
          <w:p w:rsidR="00CA77C6" w:rsidRDefault="00E2355A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Dayanni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Iraola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Cervantes </w:t>
            </w:r>
          </w:p>
          <w:p w:rsidR="00920C99" w:rsidRPr="00BD798A" w:rsidRDefault="00E2355A" w:rsidP="00CA77C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(Angola)</w:t>
            </w:r>
            <w:r w:rsidR="00CA77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0C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(Virtual)</w:t>
            </w:r>
          </w:p>
        </w:tc>
        <w:tc>
          <w:tcPr>
            <w:tcW w:w="4722" w:type="dxa"/>
          </w:tcPr>
          <w:p w:rsidR="0072593D" w:rsidRPr="00BD798A" w:rsidRDefault="00E2355A" w:rsidP="00FA541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 educativo para el mejoramiento del desempeño del docente asi</w:t>
            </w:r>
            <w:r w:rsidR="00FA5411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tencial de laboratorio clínico del Instituto Superior Internacional de Angola</w:t>
            </w:r>
          </w:p>
        </w:tc>
        <w:tc>
          <w:tcPr>
            <w:tcW w:w="2524" w:type="dxa"/>
          </w:tcPr>
          <w:p w:rsidR="0072593D" w:rsidRPr="00BD798A" w:rsidRDefault="00FA5411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 de abril de 2026</w:t>
            </w:r>
          </w:p>
        </w:tc>
      </w:tr>
      <w:tr w:rsidR="00FA5411" w:rsidRPr="00BD798A" w:rsidTr="0072593D">
        <w:trPr>
          <w:trHeight w:val="284"/>
        </w:trPr>
        <w:tc>
          <w:tcPr>
            <w:tcW w:w="2850" w:type="dxa"/>
          </w:tcPr>
          <w:p w:rsidR="00CA77C6" w:rsidRDefault="005617C7" w:rsidP="00920C9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Alejandro Solano Martínez </w:t>
            </w:r>
          </w:p>
          <w:p w:rsidR="00FA5411" w:rsidRDefault="00920C99" w:rsidP="00920C9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(República Dominica)</w:t>
            </w:r>
          </w:p>
          <w:p w:rsidR="00920C99" w:rsidRDefault="00920C99" w:rsidP="00CA77C6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(Virtual)</w:t>
            </w:r>
          </w:p>
        </w:tc>
        <w:tc>
          <w:tcPr>
            <w:tcW w:w="4722" w:type="dxa"/>
          </w:tcPr>
          <w:p w:rsidR="00FA5411" w:rsidRDefault="005617C7" w:rsidP="00FA541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Estrategia metodológica para el mejoramiento de la enseñanza de Lengua Española en el primer ciclo de la Educación Primaria.</w:t>
            </w:r>
          </w:p>
        </w:tc>
        <w:tc>
          <w:tcPr>
            <w:tcW w:w="2524" w:type="dxa"/>
          </w:tcPr>
          <w:p w:rsidR="00FA5411" w:rsidRDefault="00920C99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de abril de 2026</w:t>
            </w:r>
          </w:p>
        </w:tc>
      </w:tr>
    </w:tbl>
    <w:p w:rsidR="00A10018" w:rsidRDefault="00A10018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Default="00BD798A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Pr="001266BE" w:rsidRDefault="00BD798A" w:rsidP="00BD798A">
      <w:pPr>
        <w:pStyle w:val="Prrafodelista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Dirección de Posgrado </w:t>
      </w:r>
    </w:p>
    <w:sectPr w:rsidR="00BD798A" w:rsidRPr="001266BE" w:rsidSect="00224F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891" w:rsidRDefault="00CA1891" w:rsidP="001266BE">
      <w:pPr>
        <w:spacing w:after="0" w:line="240" w:lineRule="auto"/>
      </w:pPr>
      <w:r>
        <w:separator/>
      </w:r>
    </w:p>
  </w:endnote>
  <w:endnote w:type="continuationSeparator" w:id="0">
    <w:p w:rsidR="00CA1891" w:rsidRDefault="00CA1891" w:rsidP="0012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891" w:rsidRDefault="00CA1891" w:rsidP="001266BE">
      <w:pPr>
        <w:spacing w:after="0" w:line="240" w:lineRule="auto"/>
      </w:pPr>
      <w:r>
        <w:separator/>
      </w:r>
    </w:p>
  </w:footnote>
  <w:footnote w:type="continuationSeparator" w:id="0">
    <w:p w:rsidR="00CA1891" w:rsidRDefault="00CA1891" w:rsidP="0012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6BE" w:rsidRPr="004B4104" w:rsidRDefault="001266BE" w:rsidP="001266BE">
    <w:pPr>
      <w:jc w:val="center"/>
      <w:rPr>
        <w:rFonts w:ascii="Tahoma" w:hAnsi="Tahoma" w:cs="Tahoma"/>
        <w:b/>
        <w:bCs/>
        <w:sz w:val="28"/>
        <w:szCs w:val="28"/>
      </w:rPr>
    </w:pPr>
    <w:r>
      <w:rPr>
        <w:rFonts w:cs="Arial"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-809625</wp:posOffset>
          </wp:positionH>
          <wp:positionV relativeFrom="margin">
            <wp:posOffset>-897255</wp:posOffset>
          </wp:positionV>
          <wp:extent cx="980440" cy="833755"/>
          <wp:effectExtent l="0" t="0" r="0" b="4445"/>
          <wp:wrapSquare wrapText="bothSides"/>
          <wp:docPr id="118" name="Imagen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28"/>
        <w:szCs w:val="28"/>
      </w:rPr>
      <w:t>DIRECCIÓN DE POSTGRADO</w:t>
    </w:r>
  </w:p>
  <w:p w:rsidR="001266BE" w:rsidRDefault="001266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06BAF"/>
    <w:multiLevelType w:val="hybridMultilevel"/>
    <w:tmpl w:val="B754B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6BE"/>
    <w:rsid w:val="001266BE"/>
    <w:rsid w:val="00172DFB"/>
    <w:rsid w:val="001A317B"/>
    <w:rsid w:val="001C2C15"/>
    <w:rsid w:val="001D4805"/>
    <w:rsid w:val="001E2C3C"/>
    <w:rsid w:val="00222216"/>
    <w:rsid w:val="00224F6B"/>
    <w:rsid w:val="00226D60"/>
    <w:rsid w:val="00290ACC"/>
    <w:rsid w:val="003021B4"/>
    <w:rsid w:val="003041DE"/>
    <w:rsid w:val="00355B01"/>
    <w:rsid w:val="00367848"/>
    <w:rsid w:val="003F0A2A"/>
    <w:rsid w:val="003F729D"/>
    <w:rsid w:val="004B23A4"/>
    <w:rsid w:val="0051073C"/>
    <w:rsid w:val="00530E9D"/>
    <w:rsid w:val="005617C7"/>
    <w:rsid w:val="005A0D3F"/>
    <w:rsid w:val="005A271C"/>
    <w:rsid w:val="00620B97"/>
    <w:rsid w:val="006415C3"/>
    <w:rsid w:val="0072593D"/>
    <w:rsid w:val="007B35AF"/>
    <w:rsid w:val="007D6AF6"/>
    <w:rsid w:val="007E6962"/>
    <w:rsid w:val="007F4B62"/>
    <w:rsid w:val="00821B28"/>
    <w:rsid w:val="0082744A"/>
    <w:rsid w:val="0083046D"/>
    <w:rsid w:val="008367C6"/>
    <w:rsid w:val="00862D3D"/>
    <w:rsid w:val="008A6C2D"/>
    <w:rsid w:val="008F53F3"/>
    <w:rsid w:val="00920C99"/>
    <w:rsid w:val="00972AE0"/>
    <w:rsid w:val="009E1E48"/>
    <w:rsid w:val="00A10018"/>
    <w:rsid w:val="00B0346F"/>
    <w:rsid w:val="00B356F8"/>
    <w:rsid w:val="00BA2E2F"/>
    <w:rsid w:val="00BD798A"/>
    <w:rsid w:val="00C12C48"/>
    <w:rsid w:val="00C20EAA"/>
    <w:rsid w:val="00C33E62"/>
    <w:rsid w:val="00C63AF5"/>
    <w:rsid w:val="00CA1891"/>
    <w:rsid w:val="00CA77C6"/>
    <w:rsid w:val="00CA7D5F"/>
    <w:rsid w:val="00CD0B9B"/>
    <w:rsid w:val="00CD707A"/>
    <w:rsid w:val="00D61C52"/>
    <w:rsid w:val="00D635C4"/>
    <w:rsid w:val="00E2355A"/>
    <w:rsid w:val="00E332A8"/>
    <w:rsid w:val="00F32C7A"/>
    <w:rsid w:val="00F43466"/>
    <w:rsid w:val="00F62CA9"/>
    <w:rsid w:val="00FA5411"/>
    <w:rsid w:val="00FF4388"/>
    <w:rsid w:val="00FF6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23DB6F-6F41-48A7-97E1-44D91F56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F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6BE"/>
  </w:style>
  <w:style w:type="paragraph" w:styleId="Piedepgina">
    <w:name w:val="footer"/>
    <w:basedOn w:val="Normal"/>
    <w:link w:val="Piedepgina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6BE"/>
  </w:style>
  <w:style w:type="paragraph" w:styleId="Prrafodelista">
    <w:name w:val="List Paragraph"/>
    <w:basedOn w:val="Normal"/>
    <w:uiPriority w:val="34"/>
    <w:qFormat/>
    <w:rsid w:val="001266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20C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&amp; Roberto</dc:creator>
  <cp:keywords/>
  <dc:description/>
  <cp:lastModifiedBy>Usuario de Windows</cp:lastModifiedBy>
  <cp:revision>51</cp:revision>
  <dcterms:created xsi:type="dcterms:W3CDTF">2025-11-25T02:44:00Z</dcterms:created>
  <dcterms:modified xsi:type="dcterms:W3CDTF">2026-04-07T16:36:00Z</dcterms:modified>
</cp:coreProperties>
</file>