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FC" w:rsidRPr="00C805FC" w:rsidRDefault="00C805FC" w:rsidP="00C80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05F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es-ES"/>
        </w:rPr>
        <w:t xml:space="preserve">UCPEJV, Sala José Martí en Ciudad Libertad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721"/>
        <w:gridCol w:w="1591"/>
        <w:gridCol w:w="1661"/>
        <w:gridCol w:w="1601"/>
      </w:tblGrid>
      <w:tr w:rsidR="00C805FC" w:rsidRPr="00B011EF" w:rsidTr="00DF1E86">
        <w:trPr>
          <w:tblCellSpacing w:w="0" w:type="dxa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5FC" w:rsidRPr="00B011EF" w:rsidRDefault="00C805FC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11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Tema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5FC" w:rsidRPr="00B011EF" w:rsidRDefault="00C805FC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11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Doctorando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5FC" w:rsidRPr="00B011EF" w:rsidRDefault="00C805FC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11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Tutor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5FC" w:rsidRPr="00B011EF" w:rsidRDefault="00C805FC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11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Tribunal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5FC" w:rsidRPr="00B011EF" w:rsidRDefault="00C805FC" w:rsidP="00C805F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11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Lugar. Fecha y hora</w:t>
            </w:r>
          </w:p>
        </w:tc>
      </w:tr>
      <w:tr w:rsidR="00B011EF" w:rsidRPr="00B011EF" w:rsidTr="00DF1E86">
        <w:trPr>
          <w:tblCellSpacing w:w="0" w:type="dxa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Pr="00B011EF" w:rsidRDefault="00B011EF" w:rsidP="00B011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Estrategia Pedagógica de preparación docente para la educación familiar en el nivel de educación media de la institución educativa “Alfonso </w:t>
            </w:r>
            <w:proofErr w:type="spellStart"/>
            <w:r w:rsidRP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Spatch</w:t>
            </w:r>
            <w:proofErr w:type="spellEnd"/>
            <w:r w:rsidRP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Spatch</w:t>
            </w:r>
            <w:proofErr w:type="spellEnd"/>
            <w:r w:rsidRP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Córdovas</w:t>
            </w:r>
            <w:proofErr w:type="spellEnd"/>
            <w:r w:rsidRP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Colombia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Pr="00B011EF" w:rsidRDefault="00B011EF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Gina Eugenia Montiel Patiño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Pr="00B011EF" w:rsidRDefault="00DF1E86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Dr.C.</w:t>
            </w:r>
            <w:r w:rsid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Angela</w:t>
            </w:r>
            <w:proofErr w:type="spellEnd"/>
            <w:r w:rsid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Suárez Hernández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Default="00B011EF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 C Patricia Ar</w:t>
            </w:r>
            <w:r w:rsidR="00746A6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é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Muzio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 Escuela Cubana Psicología</w:t>
            </w:r>
          </w:p>
          <w:p w:rsidR="00B011EF" w:rsidRDefault="00B011EF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Pedro Luis Castro ICCP</w:t>
            </w:r>
          </w:p>
          <w:p w:rsidR="00B011EF" w:rsidRDefault="00B011EF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 C Armando Rodríguez Iglesia UH</w:t>
            </w:r>
          </w:p>
          <w:p w:rsidR="00DF1E86" w:rsidRPr="00DF1E86" w:rsidRDefault="00DF1E86" w:rsidP="00DF1E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F1E8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Suplentes:</w:t>
            </w:r>
          </w:p>
          <w:p w:rsidR="00B011EF" w:rsidRDefault="00B011EF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 C Regla Alicia Sierra Salcedo UCPEJV</w:t>
            </w:r>
          </w:p>
          <w:p w:rsidR="00B011EF" w:rsidRPr="00B011EF" w:rsidRDefault="00B011EF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</w:t>
            </w:r>
            <w:r w:rsidR="006852C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Ana Belkis Perdomo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6852C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Cáceres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Escuela Nacional de Salud Pública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Pr="00B011EF" w:rsidRDefault="00B011EF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22 de octubre</w:t>
            </w:r>
          </w:p>
        </w:tc>
      </w:tr>
      <w:tr w:rsidR="00B011EF" w:rsidRPr="00B011EF" w:rsidTr="00DF1E86">
        <w:trPr>
          <w:tblCellSpacing w:w="0" w:type="dxa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Pr="00B011EF" w:rsidRDefault="00B011EF" w:rsidP="00B011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Estudio de la obra educativa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Anisia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Miranda Fernández en la formación de los estudiantes de la carrera de Educación Prescolar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Default="00B011EF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Tamara Caridad García laza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Default="00DF1E86" w:rsidP="00C60E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 Juan Carlos Aguado Iglesia</w:t>
            </w:r>
          </w:p>
          <w:p w:rsidR="00DF1E86" w:rsidRDefault="00DF1E86" w:rsidP="00DF1E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. José Norberto del Valle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Marin</w:t>
            </w:r>
            <w:proofErr w:type="spellEnd"/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Default="006852C5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</w:t>
            </w:r>
            <w:r w:rsidR="00B011E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Isabel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Rios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Leonard ICCP</w:t>
            </w:r>
          </w:p>
          <w:p w:rsidR="006852C5" w:rsidRDefault="00C60E9C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Gustavo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Deler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Ferrera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APC Lisa</w:t>
            </w:r>
          </w:p>
          <w:p w:rsidR="00DF1E86" w:rsidRDefault="00C60E9C" w:rsidP="00DF1E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 C María del Carmen Fernández Morales DGE</w:t>
            </w:r>
          </w:p>
          <w:p w:rsidR="005C6DA4" w:rsidRPr="00DF1E86" w:rsidRDefault="005C6DA4" w:rsidP="005C6D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F1E8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Suplentes:</w:t>
            </w:r>
          </w:p>
          <w:p w:rsidR="00DF1E86" w:rsidRDefault="00DF1E86" w:rsidP="00DF1E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Dr. C Lisbet Aragonés Lafita UCPEJV</w:t>
            </w:r>
          </w:p>
          <w:p w:rsidR="00DF1E86" w:rsidRDefault="00DF1E86" w:rsidP="00DF1E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Ana María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Abello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MINED</w:t>
            </w:r>
          </w:p>
          <w:p w:rsidR="00DF1E86" w:rsidRDefault="00DF1E86" w:rsidP="005C6D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</w:pPr>
          </w:p>
          <w:p w:rsidR="00C60E9C" w:rsidRDefault="00C60E9C" w:rsidP="005C6D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1EF" w:rsidRDefault="00C60E9C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lastRenderedPageBreak/>
              <w:t>7 de noviembre</w:t>
            </w:r>
          </w:p>
        </w:tc>
      </w:tr>
      <w:tr w:rsidR="00C60E9C" w:rsidRPr="00B011EF" w:rsidTr="00DF1E86">
        <w:trPr>
          <w:tblCellSpacing w:w="0" w:type="dxa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E9C" w:rsidRDefault="00C60E9C" w:rsidP="00B011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 xml:space="preserve">La educación ambiental jurídica en la formación de los estudiantes de la carrera de Licenciatura educación primaria 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E9C" w:rsidRDefault="00C60E9C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Cecilia Margarita Díaz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Mullings</w:t>
            </w:r>
            <w:proofErr w:type="spellEnd"/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D95" w:rsidRPr="00C06D95" w:rsidRDefault="00C06D95" w:rsidP="00C06D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Rafael Bosques Suárez </w:t>
            </w:r>
          </w:p>
          <w:p w:rsidR="009C1EFA" w:rsidRDefault="00C06D95" w:rsidP="00C06D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06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</w:t>
            </w:r>
            <w:proofErr w:type="spellStart"/>
            <w:r w:rsidRPr="00C06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Yusmely</w:t>
            </w:r>
            <w:proofErr w:type="spellEnd"/>
            <w:r w:rsidRPr="00C06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06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Fundora</w:t>
            </w:r>
            <w:proofErr w:type="spellEnd"/>
            <w:r w:rsidRPr="00C06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Pérez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E9C" w:rsidRPr="00C06D95" w:rsidRDefault="009C1EFA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Odelaysis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Delis de los Santos. Escuela Ramal </w:t>
            </w:r>
            <w:r w:rsidRPr="00C06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MIN</w:t>
            </w:r>
            <w:r w:rsidR="00C06D95" w:rsidRPr="00C06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CIN</w:t>
            </w:r>
          </w:p>
          <w:p w:rsidR="009C1EFA" w:rsidRDefault="009C1EFA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C1EF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Manuel Pérez Capote</w:t>
            </w:r>
          </w:p>
          <w:p w:rsidR="009C1EFA" w:rsidRDefault="009C1EFA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Teresa de Jesús Guzmán Leyva ICCP</w:t>
            </w:r>
          </w:p>
          <w:p w:rsidR="00C06D95" w:rsidRPr="00DF1E86" w:rsidRDefault="00C06D95" w:rsidP="00C06D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F1E8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Suplentes:</w:t>
            </w:r>
          </w:p>
          <w:p w:rsidR="009C1EFA" w:rsidRDefault="009C1EFA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Josbel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Gómez Torres Universidad de las Artes</w:t>
            </w:r>
          </w:p>
          <w:p w:rsidR="009C1EFA" w:rsidRDefault="009C1EFA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Weyler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Ugorte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Alba ISD</w:t>
            </w:r>
            <w:r w:rsidR="00181C6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</w:t>
            </w:r>
          </w:p>
          <w:p w:rsidR="005C6DA4" w:rsidRDefault="005C6DA4" w:rsidP="005C6D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E9C" w:rsidRDefault="009C1EFA" w:rsidP="00C805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12 de noviembre </w:t>
            </w:r>
          </w:p>
        </w:tc>
      </w:tr>
    </w:tbl>
    <w:p w:rsidR="00570AC0" w:rsidRDefault="00570AC0"/>
    <w:sectPr w:rsidR="00570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AA"/>
    <w:rsid w:val="00181C63"/>
    <w:rsid w:val="00284BAA"/>
    <w:rsid w:val="00570AC0"/>
    <w:rsid w:val="005C6DA4"/>
    <w:rsid w:val="006852C5"/>
    <w:rsid w:val="00746A6D"/>
    <w:rsid w:val="009C1EFA"/>
    <w:rsid w:val="00B011EF"/>
    <w:rsid w:val="00C06D95"/>
    <w:rsid w:val="00C60E9C"/>
    <w:rsid w:val="00C805FC"/>
    <w:rsid w:val="00D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18D3C-DCD4-4043-89F1-485D950C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2024-10-02T13:40:00Z</dcterms:created>
  <dcterms:modified xsi:type="dcterms:W3CDTF">2024-10-03T17:48:00Z</dcterms:modified>
</cp:coreProperties>
</file>